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9026" w14:textId="77777777" w:rsidR="001047BB" w:rsidRPr="00E5062A" w:rsidRDefault="001047BB" w:rsidP="001047BB">
      <w:pPr>
        <w:pStyle w:val="Default"/>
        <w:rPr>
          <w:color w:val="auto"/>
        </w:rPr>
      </w:pPr>
    </w:p>
    <w:p w14:paraId="1A07CA90" w14:textId="0CA2EACB" w:rsidR="001047BB" w:rsidRPr="00E5062A" w:rsidRDefault="001047BB" w:rsidP="001047BB">
      <w:pPr>
        <w:pStyle w:val="Default"/>
        <w:jc w:val="center"/>
        <w:rPr>
          <w:rFonts w:ascii="Arial" w:hAnsi="Arial" w:cs="Arial"/>
          <w:color w:val="auto"/>
          <w:sz w:val="40"/>
          <w:szCs w:val="40"/>
        </w:rPr>
      </w:pPr>
      <w:r w:rsidRPr="00E5062A">
        <w:rPr>
          <w:rFonts w:ascii="Arial" w:hAnsi="Arial" w:cs="Arial"/>
          <w:b/>
          <w:bCs/>
          <w:color w:val="auto"/>
          <w:sz w:val="40"/>
          <w:szCs w:val="40"/>
        </w:rPr>
        <w:t>Islamic Relief Australia</w:t>
      </w:r>
    </w:p>
    <w:p w14:paraId="4DE23D00" w14:textId="652B1D65" w:rsidR="000F06CC" w:rsidRPr="00E5062A" w:rsidRDefault="001047BB" w:rsidP="001047BB">
      <w:pPr>
        <w:jc w:val="center"/>
        <w:rPr>
          <w:rFonts w:ascii="Arial" w:hAnsi="Arial" w:cs="Arial"/>
          <w:b/>
          <w:bCs/>
          <w:sz w:val="40"/>
          <w:szCs w:val="40"/>
        </w:rPr>
      </w:pPr>
      <w:r w:rsidRPr="00E5062A">
        <w:rPr>
          <w:rFonts w:ascii="Arial" w:hAnsi="Arial" w:cs="Arial"/>
          <w:b/>
          <w:bCs/>
          <w:sz w:val="40"/>
          <w:szCs w:val="40"/>
        </w:rPr>
        <w:t>Job Description</w:t>
      </w:r>
    </w:p>
    <w:p w14:paraId="48448E3F" w14:textId="77777777" w:rsidR="001047BB" w:rsidRPr="00E5062A" w:rsidRDefault="001047BB" w:rsidP="001047BB">
      <w:pPr>
        <w:rPr>
          <w:rFonts w:ascii="Arial" w:hAnsi="Arial" w:cs="Arial"/>
        </w:rPr>
      </w:pPr>
    </w:p>
    <w:p w14:paraId="0911F20A" w14:textId="2BB96A17" w:rsidR="001047BB" w:rsidRPr="00E5062A" w:rsidRDefault="001047BB" w:rsidP="00F6021B">
      <w:pPr>
        <w:rPr>
          <w:rFonts w:ascii="Arial" w:hAnsi="Arial" w:cs="Arial"/>
        </w:rPr>
      </w:pPr>
      <w:r w:rsidRPr="00E5062A">
        <w:rPr>
          <w:rFonts w:ascii="Arial" w:hAnsi="Arial" w:cs="Arial"/>
          <w:b/>
          <w:bCs/>
        </w:rPr>
        <w:t xml:space="preserve">POSITION: </w:t>
      </w:r>
      <w:r w:rsidRPr="00E5062A">
        <w:rPr>
          <w:rFonts w:ascii="Arial" w:hAnsi="Arial" w:cs="Arial"/>
          <w:b/>
          <w:bCs/>
        </w:rPr>
        <w:tab/>
      </w:r>
      <w:r w:rsidRPr="00E5062A">
        <w:rPr>
          <w:rFonts w:ascii="Arial" w:hAnsi="Arial" w:cs="Arial"/>
          <w:b/>
          <w:bCs/>
        </w:rPr>
        <w:tab/>
      </w:r>
      <w:r w:rsidRPr="00E5062A">
        <w:rPr>
          <w:rFonts w:ascii="Arial" w:hAnsi="Arial" w:cs="Arial"/>
          <w:b/>
          <w:bCs/>
        </w:rPr>
        <w:tab/>
      </w:r>
      <w:bookmarkStart w:id="0" w:name="_Hlk103947216"/>
      <w:r w:rsidR="004E5EB5">
        <w:rPr>
          <w:rFonts w:ascii="Arial" w:hAnsi="Arial" w:cs="Arial"/>
          <w:b/>
          <w:bCs/>
        </w:rPr>
        <w:t xml:space="preserve">Support </w:t>
      </w:r>
      <w:r w:rsidRPr="00E5062A">
        <w:rPr>
          <w:rFonts w:ascii="Arial" w:hAnsi="Arial" w:cs="Arial"/>
          <w:b/>
          <w:bCs/>
        </w:rPr>
        <w:t>Services Officer</w:t>
      </w:r>
      <w:r w:rsidR="00DF31C6" w:rsidRPr="00E5062A">
        <w:rPr>
          <w:rFonts w:ascii="Arial" w:hAnsi="Arial" w:cs="Arial"/>
          <w:b/>
          <w:bCs/>
        </w:rPr>
        <w:t>/Fundraiser</w:t>
      </w:r>
      <w:r w:rsidR="003E679E" w:rsidRPr="00E5062A">
        <w:rPr>
          <w:rFonts w:ascii="Arial" w:hAnsi="Arial" w:cs="Arial"/>
          <w:b/>
          <w:bCs/>
        </w:rPr>
        <w:t xml:space="preserve"> </w:t>
      </w:r>
      <w:bookmarkEnd w:id="0"/>
    </w:p>
    <w:p w14:paraId="107F135F" w14:textId="10CC7B44" w:rsidR="001047BB" w:rsidRPr="00E5062A" w:rsidRDefault="001047BB" w:rsidP="00F6021B">
      <w:pPr>
        <w:rPr>
          <w:rFonts w:ascii="Arial" w:hAnsi="Arial" w:cs="Arial"/>
        </w:rPr>
      </w:pPr>
      <w:r w:rsidRPr="00E5062A">
        <w:rPr>
          <w:rFonts w:ascii="Arial" w:hAnsi="Arial" w:cs="Arial"/>
          <w:b/>
          <w:bCs/>
        </w:rPr>
        <w:t>LOCATION:</w:t>
      </w:r>
      <w:proofErr w:type="gramStart"/>
      <w:r w:rsidRPr="00E5062A">
        <w:rPr>
          <w:rFonts w:ascii="Arial" w:hAnsi="Arial" w:cs="Arial"/>
          <w:b/>
          <w:bCs/>
        </w:rPr>
        <w:tab/>
      </w:r>
      <w:r w:rsidR="000E2410">
        <w:rPr>
          <w:rFonts w:ascii="Arial" w:hAnsi="Arial" w:cs="Arial"/>
          <w:b/>
          <w:bCs/>
        </w:rPr>
        <w:t xml:space="preserve">  </w:t>
      </w:r>
      <w:r w:rsidR="000E2410">
        <w:rPr>
          <w:rFonts w:ascii="Arial" w:hAnsi="Arial" w:cs="Arial"/>
          <w:b/>
          <w:bCs/>
        </w:rPr>
        <w:tab/>
      </w:r>
      <w:proofErr w:type="gramEnd"/>
      <w:r w:rsidRPr="00E5062A">
        <w:rPr>
          <w:rFonts w:ascii="Arial" w:hAnsi="Arial" w:cs="Arial"/>
          <w:b/>
          <w:bCs/>
        </w:rPr>
        <w:tab/>
      </w:r>
      <w:r w:rsidR="000E2410">
        <w:rPr>
          <w:rFonts w:ascii="Arial" w:hAnsi="Arial" w:cs="Arial"/>
          <w:b/>
          <w:bCs/>
        </w:rPr>
        <w:t>Brisbane</w:t>
      </w:r>
      <w:r w:rsidRPr="00E5062A">
        <w:rPr>
          <w:rFonts w:ascii="Arial" w:hAnsi="Arial" w:cs="Arial"/>
          <w:b/>
          <w:bCs/>
        </w:rPr>
        <w:t>,</w:t>
      </w:r>
      <w:r w:rsidR="000E2410">
        <w:rPr>
          <w:rFonts w:ascii="Arial" w:hAnsi="Arial" w:cs="Arial"/>
          <w:b/>
          <w:bCs/>
        </w:rPr>
        <w:t xml:space="preserve"> QLD</w:t>
      </w:r>
    </w:p>
    <w:p w14:paraId="66424E12" w14:textId="7DB7CACA" w:rsidR="001047BB" w:rsidRPr="00E5062A" w:rsidRDefault="001047BB" w:rsidP="000E2410">
      <w:pPr>
        <w:ind w:left="2835" w:hanging="2835"/>
        <w:rPr>
          <w:rFonts w:ascii="Arial" w:hAnsi="Arial" w:cs="Arial"/>
          <w:b/>
          <w:bCs/>
        </w:rPr>
      </w:pPr>
      <w:r w:rsidRPr="00E5062A">
        <w:rPr>
          <w:rFonts w:ascii="Arial" w:hAnsi="Arial" w:cs="Arial"/>
          <w:b/>
          <w:bCs/>
        </w:rPr>
        <w:t>REPORTING TO:</w:t>
      </w:r>
      <w:r w:rsidR="000E2410">
        <w:rPr>
          <w:rFonts w:ascii="Arial" w:hAnsi="Arial" w:cs="Arial"/>
          <w:b/>
          <w:bCs/>
        </w:rPr>
        <w:tab/>
      </w:r>
      <w:bookmarkStart w:id="1" w:name="_Hlk102823035"/>
      <w:bookmarkStart w:id="2" w:name="_Hlk107315601"/>
      <w:r w:rsidR="00DF31C6" w:rsidRPr="00E5062A">
        <w:rPr>
          <w:rFonts w:ascii="Arial" w:hAnsi="Arial" w:cs="Arial"/>
          <w:b/>
          <w:bCs/>
        </w:rPr>
        <w:t xml:space="preserve">Supporter Services and Systems </w:t>
      </w:r>
      <w:bookmarkEnd w:id="1"/>
      <w:r w:rsidR="00DF31C6" w:rsidRPr="00E5062A">
        <w:rPr>
          <w:rFonts w:ascii="Arial" w:hAnsi="Arial" w:cs="Arial"/>
          <w:b/>
          <w:bCs/>
        </w:rPr>
        <w:t>Manager</w:t>
      </w:r>
      <w:r w:rsidR="000E2410">
        <w:rPr>
          <w:rFonts w:ascii="Arial" w:hAnsi="Arial" w:cs="Arial"/>
          <w:b/>
          <w:bCs/>
        </w:rPr>
        <w:t xml:space="preserve"> and Programme Director</w:t>
      </w:r>
    </w:p>
    <w:bookmarkEnd w:id="2"/>
    <w:p w14:paraId="679C897D" w14:textId="77777777" w:rsidR="004002A4" w:rsidRPr="00E5062A" w:rsidRDefault="004002A4" w:rsidP="001047BB">
      <w:pPr>
        <w:rPr>
          <w:rFonts w:ascii="Arial" w:hAnsi="Arial" w:cs="Arial"/>
        </w:rPr>
      </w:pPr>
    </w:p>
    <w:p w14:paraId="4213A9DF" w14:textId="2B6742B9" w:rsidR="001047BB" w:rsidRPr="00E5062A" w:rsidRDefault="001047BB" w:rsidP="001047BB">
      <w:pPr>
        <w:rPr>
          <w:rFonts w:ascii="Arial" w:hAnsi="Arial" w:cs="Arial"/>
          <w:b/>
          <w:bCs/>
        </w:rPr>
      </w:pPr>
      <w:r w:rsidRPr="00E5062A">
        <w:rPr>
          <w:rFonts w:ascii="Arial" w:hAnsi="Arial" w:cs="Arial"/>
          <w:b/>
          <w:bCs/>
        </w:rPr>
        <w:t xml:space="preserve">EMPLOYMENT STATUS: </w:t>
      </w:r>
      <w:r w:rsidR="004002A4" w:rsidRPr="00E5062A">
        <w:rPr>
          <w:rFonts w:ascii="Arial" w:hAnsi="Arial" w:cs="Arial"/>
          <w:b/>
          <w:bCs/>
        </w:rPr>
        <w:tab/>
        <w:t>Part</w:t>
      </w:r>
      <w:r w:rsidRPr="00E5062A">
        <w:rPr>
          <w:rFonts w:ascii="Arial" w:hAnsi="Arial" w:cs="Arial"/>
          <w:b/>
          <w:bCs/>
        </w:rPr>
        <w:t>-time</w:t>
      </w:r>
    </w:p>
    <w:p w14:paraId="6F490794" w14:textId="77777777" w:rsidR="004002A4" w:rsidRPr="00E5062A" w:rsidRDefault="004002A4" w:rsidP="004002A4">
      <w:pPr>
        <w:rPr>
          <w:rFonts w:ascii="Arial" w:hAnsi="Arial" w:cs="Arial"/>
        </w:rPr>
      </w:pPr>
    </w:p>
    <w:p w14:paraId="5FB4B931" w14:textId="77777777" w:rsidR="004002A4" w:rsidRPr="00E5062A" w:rsidRDefault="004002A4" w:rsidP="004002A4">
      <w:pPr>
        <w:rPr>
          <w:rFonts w:ascii="Arial" w:hAnsi="Arial" w:cs="Arial"/>
        </w:rPr>
      </w:pPr>
      <w:r w:rsidRPr="00E5062A">
        <w:rPr>
          <w:rFonts w:ascii="Arial" w:hAnsi="Arial" w:cs="Arial"/>
        </w:rPr>
        <w:t xml:space="preserve"> </w:t>
      </w:r>
      <w:r w:rsidRPr="00E5062A">
        <w:rPr>
          <w:rFonts w:ascii="Arial" w:hAnsi="Arial" w:cs="Arial"/>
          <w:b/>
          <w:bCs/>
        </w:rPr>
        <w:t>ABOUT ISLAMIC RELIEF</w:t>
      </w:r>
      <w:r w:rsidRPr="00E5062A">
        <w:rPr>
          <w:rFonts w:ascii="Arial" w:hAnsi="Arial" w:cs="Arial"/>
        </w:rPr>
        <w:t xml:space="preserve">: </w:t>
      </w:r>
    </w:p>
    <w:p w14:paraId="33317387" w14:textId="012DEB55" w:rsidR="004002A4" w:rsidRPr="00E5062A" w:rsidRDefault="004002A4" w:rsidP="00E5062A">
      <w:pPr>
        <w:jc w:val="both"/>
        <w:rPr>
          <w:rFonts w:ascii="Arial" w:hAnsi="Arial" w:cs="Arial"/>
        </w:rPr>
      </w:pPr>
      <w:r w:rsidRPr="00E5062A">
        <w:rPr>
          <w:rFonts w:ascii="Arial" w:hAnsi="Arial" w:cs="Arial"/>
        </w:rPr>
        <w:t xml:space="preserve">Islamic Relief is an international relief and development agency striving to alleviate poverty and suffering around the world regardless of race, political affiliation, gender or belief. </w:t>
      </w:r>
      <w:r w:rsidR="00380745" w:rsidRPr="00E5062A">
        <w:rPr>
          <w:rFonts w:ascii="Arial" w:hAnsi="Arial" w:cs="Arial"/>
        </w:rPr>
        <w:t xml:space="preserve">Islamic Relief has </w:t>
      </w:r>
      <w:r w:rsidRPr="00E5062A">
        <w:rPr>
          <w:rFonts w:ascii="Arial" w:hAnsi="Arial" w:cs="Arial"/>
        </w:rPr>
        <w:t xml:space="preserve">Established in 1984 in response to the widespread famine in </w:t>
      </w:r>
      <w:r w:rsidR="004E5EB5" w:rsidRPr="00E5062A">
        <w:rPr>
          <w:rFonts w:ascii="Arial" w:hAnsi="Arial" w:cs="Arial"/>
        </w:rPr>
        <w:t>Africa and</w:t>
      </w:r>
      <w:r w:rsidRPr="00E5062A">
        <w:rPr>
          <w:rFonts w:ascii="Arial" w:hAnsi="Arial" w:cs="Arial"/>
        </w:rPr>
        <w:t xml:space="preserve"> </w:t>
      </w:r>
      <w:r w:rsidR="00F6021B" w:rsidRPr="00E5062A">
        <w:rPr>
          <w:rFonts w:ascii="Arial" w:hAnsi="Arial" w:cs="Arial"/>
        </w:rPr>
        <w:t xml:space="preserve">has </w:t>
      </w:r>
      <w:r w:rsidRPr="00E5062A">
        <w:rPr>
          <w:rFonts w:ascii="Arial" w:hAnsi="Arial" w:cs="Arial"/>
        </w:rPr>
        <w:t xml:space="preserve">grown to be a well-known and respected aid agency providing disaster relief and supporting the sustainable development of vulnerable communities in over 40 countries. Islamic Relief is a member of the UK Disasters Emergency Committee (DEC) and is an implementing partner for DFID, ECHO, the World Food Programme and UNHCR. </w:t>
      </w:r>
    </w:p>
    <w:p w14:paraId="0B29DD02" w14:textId="77777777" w:rsidR="004002A4" w:rsidRPr="00E5062A" w:rsidRDefault="004002A4" w:rsidP="00E5062A">
      <w:pPr>
        <w:jc w:val="both"/>
        <w:rPr>
          <w:rFonts w:ascii="Arial" w:hAnsi="Arial" w:cs="Arial"/>
        </w:rPr>
      </w:pPr>
      <w:r w:rsidRPr="00E5062A">
        <w:rPr>
          <w:rFonts w:ascii="Arial" w:hAnsi="Arial" w:cs="Arial"/>
        </w:rPr>
        <w:t xml:space="preserve">Islamic Relief Australia (IRAUS) is member of the global Islamic Relief group of collaborating relief organisations that share a common vision, mission, and family identity, and all of which use the term “Islamic Relief” as part of their organisational name. Islamic Relief Australia has an annual turnover of approximately $10 million and employs 19 staff and over 150 volunteers throughout Australia to support local and international emergency, welfare and development projects, as well as fundraising and advocacy work. </w:t>
      </w:r>
    </w:p>
    <w:p w14:paraId="60105CD5" w14:textId="60BB9C4B" w:rsidR="004002A4" w:rsidRPr="00E5062A" w:rsidRDefault="004002A4" w:rsidP="00E5062A">
      <w:pPr>
        <w:jc w:val="both"/>
        <w:rPr>
          <w:rFonts w:ascii="Arial" w:hAnsi="Arial" w:cs="Arial"/>
        </w:rPr>
      </w:pPr>
      <w:r w:rsidRPr="00E5062A">
        <w:rPr>
          <w:rFonts w:ascii="Arial" w:hAnsi="Arial" w:cs="Arial"/>
        </w:rPr>
        <w:t xml:space="preserve">Islamic Relief Australia has a diverse portfolio of humanitarian, welfare and development projects being directly implemented by Islamic Relief staff and volunteers or through partnerships with local not-for-profit and community-based organisations. A new five-year Program Strategy has </w:t>
      </w:r>
      <w:r w:rsidR="004E5EB5" w:rsidRPr="00E5062A">
        <w:rPr>
          <w:rFonts w:ascii="Arial" w:hAnsi="Arial" w:cs="Arial"/>
        </w:rPr>
        <w:t>been</w:t>
      </w:r>
      <w:r w:rsidRPr="00E5062A">
        <w:rPr>
          <w:rFonts w:ascii="Arial" w:hAnsi="Arial" w:cs="Arial"/>
        </w:rPr>
        <w:t xml:space="preserve"> approved with a focus on humanitarian and development projects internationally and within Australia. </w:t>
      </w:r>
    </w:p>
    <w:p w14:paraId="0B476F8A" w14:textId="6D67CE7B" w:rsidR="004002A4" w:rsidRPr="00E5062A" w:rsidRDefault="004002A4" w:rsidP="00E5062A">
      <w:pPr>
        <w:jc w:val="both"/>
        <w:rPr>
          <w:rFonts w:ascii="Arial" w:hAnsi="Arial" w:cs="Arial"/>
        </w:rPr>
      </w:pPr>
      <w:r w:rsidRPr="00E5062A">
        <w:rPr>
          <w:rFonts w:ascii="Arial" w:hAnsi="Arial" w:cs="Arial"/>
        </w:rPr>
        <w:t>Islamic Relief Australia is an active member of the Australian Council for International Development (ACFID) and adheres to the ACFID Code of Conduct which defines minimum standards of governance, management and accountability of development for non-government organisations (NGOs).</w:t>
      </w:r>
    </w:p>
    <w:p w14:paraId="4819129D" w14:textId="77777777" w:rsidR="00FF3A26" w:rsidRPr="00E5062A" w:rsidRDefault="00FF3A26" w:rsidP="004002A4">
      <w:pPr>
        <w:rPr>
          <w:rFonts w:ascii="Arial" w:hAnsi="Arial" w:cs="Arial"/>
        </w:rPr>
      </w:pPr>
    </w:p>
    <w:p w14:paraId="59833F39" w14:textId="72FF52D1" w:rsidR="004002A4" w:rsidRPr="00E5062A" w:rsidRDefault="004002A4" w:rsidP="004002A4">
      <w:pPr>
        <w:rPr>
          <w:rFonts w:ascii="Arial" w:hAnsi="Arial" w:cs="Arial"/>
        </w:rPr>
      </w:pPr>
      <w:r w:rsidRPr="00E5062A">
        <w:rPr>
          <w:rFonts w:ascii="Arial" w:hAnsi="Arial" w:cs="Arial"/>
        </w:rPr>
        <w:t xml:space="preserve"> </w:t>
      </w:r>
      <w:r w:rsidRPr="00E5062A">
        <w:rPr>
          <w:rFonts w:ascii="Arial" w:hAnsi="Arial" w:cs="Arial"/>
          <w:b/>
          <w:bCs/>
        </w:rPr>
        <w:t>PURPOSE OF THE POSITION</w:t>
      </w:r>
      <w:r w:rsidRPr="00E5062A">
        <w:rPr>
          <w:rFonts w:ascii="Arial" w:hAnsi="Arial" w:cs="Arial"/>
        </w:rPr>
        <w:t>:</w:t>
      </w:r>
    </w:p>
    <w:p w14:paraId="7B87ECA2" w14:textId="627363C1" w:rsidR="00FF3A26" w:rsidRPr="00E5062A" w:rsidRDefault="00FF3A26" w:rsidP="00E5062A">
      <w:pPr>
        <w:jc w:val="both"/>
        <w:rPr>
          <w:rFonts w:ascii="Arial" w:hAnsi="Arial" w:cs="Arial"/>
        </w:rPr>
      </w:pPr>
      <w:r w:rsidRPr="00E5062A">
        <w:rPr>
          <w:rFonts w:ascii="Arial" w:hAnsi="Arial" w:cs="Arial"/>
        </w:rPr>
        <w:t xml:space="preserve">The </w:t>
      </w:r>
      <w:r w:rsidR="004E5EB5">
        <w:rPr>
          <w:rFonts w:ascii="Arial" w:hAnsi="Arial" w:cs="Arial"/>
        </w:rPr>
        <w:t>Support</w:t>
      </w:r>
      <w:r w:rsidRPr="00E5062A">
        <w:rPr>
          <w:rFonts w:ascii="Arial" w:hAnsi="Arial" w:cs="Arial"/>
        </w:rPr>
        <w:t xml:space="preserve"> Services Officer's primary responsibility is to provide great donor support and serve as our principal </w:t>
      </w:r>
      <w:r w:rsidR="004C7E19">
        <w:rPr>
          <w:rFonts w:ascii="Arial" w:hAnsi="Arial" w:cs="Arial"/>
        </w:rPr>
        <w:t xml:space="preserve">support </w:t>
      </w:r>
      <w:r w:rsidRPr="00E5062A">
        <w:rPr>
          <w:rFonts w:ascii="Arial" w:hAnsi="Arial" w:cs="Arial"/>
        </w:rPr>
        <w:t xml:space="preserve">operator. You'll </w:t>
      </w:r>
      <w:r w:rsidR="004E5EB5" w:rsidRPr="00E5062A">
        <w:rPr>
          <w:rFonts w:ascii="Arial" w:hAnsi="Arial" w:cs="Arial"/>
        </w:rPr>
        <w:t>oversee</w:t>
      </w:r>
      <w:r w:rsidRPr="00E5062A">
        <w:rPr>
          <w:rFonts w:ascii="Arial" w:hAnsi="Arial" w:cs="Arial"/>
        </w:rPr>
        <w:t xml:space="preserve"> delivering customer support to current and potential donors as well as handling donor administration</w:t>
      </w:r>
      <w:r w:rsidR="00F6021B" w:rsidRPr="00E5062A">
        <w:rPr>
          <w:rFonts w:ascii="Arial" w:hAnsi="Arial" w:cs="Arial"/>
        </w:rPr>
        <w:t>.</w:t>
      </w:r>
    </w:p>
    <w:p w14:paraId="3291BA78" w14:textId="3716E6AC" w:rsidR="00D256DD" w:rsidRPr="00E5062A" w:rsidRDefault="00FF3A26" w:rsidP="00E5062A">
      <w:pPr>
        <w:jc w:val="both"/>
        <w:rPr>
          <w:rFonts w:ascii="Arial" w:hAnsi="Arial" w:cs="Arial"/>
        </w:rPr>
      </w:pPr>
      <w:r w:rsidRPr="00E5062A">
        <w:rPr>
          <w:rFonts w:ascii="Arial" w:hAnsi="Arial" w:cs="Arial"/>
        </w:rPr>
        <w:lastRenderedPageBreak/>
        <w:t xml:space="preserve">Second, </w:t>
      </w:r>
      <w:r w:rsidR="002255F5" w:rsidRPr="00E5062A">
        <w:rPr>
          <w:rFonts w:ascii="Arial" w:hAnsi="Arial" w:cs="Arial"/>
        </w:rPr>
        <w:t>Fundraisers organise and manage campaigns and events to raise money and other donations for a cause. They ensure that campaigns are successful by researching potential donors and reviewing previous donors' data.</w:t>
      </w:r>
    </w:p>
    <w:p w14:paraId="7F226543" w14:textId="387A16BB" w:rsidR="000E2410" w:rsidRDefault="00D256DD" w:rsidP="00E5062A">
      <w:pPr>
        <w:jc w:val="both"/>
        <w:rPr>
          <w:rFonts w:ascii="Arial" w:hAnsi="Arial" w:cs="Arial"/>
        </w:rPr>
      </w:pPr>
      <w:r w:rsidRPr="00E5062A">
        <w:rPr>
          <w:rFonts w:ascii="Arial" w:hAnsi="Arial" w:cs="Arial"/>
        </w:rPr>
        <w:t xml:space="preserve">Also, </w:t>
      </w:r>
      <w:r w:rsidR="00FF3A26" w:rsidRPr="00E5062A">
        <w:rPr>
          <w:rFonts w:ascii="Arial" w:hAnsi="Arial" w:cs="Arial"/>
        </w:rPr>
        <w:t xml:space="preserve">you will assist the corporate services team in maintaining a positive work environment and providing administrative support to the executive team, reporting to </w:t>
      </w:r>
      <w:r w:rsidR="000E2410" w:rsidRPr="000E2410">
        <w:rPr>
          <w:rFonts w:ascii="Arial" w:hAnsi="Arial" w:cs="Arial"/>
        </w:rPr>
        <w:t>Supporter Services and Systems Manager and Programme Director</w:t>
      </w:r>
    </w:p>
    <w:p w14:paraId="6B53324A" w14:textId="450C2CE0" w:rsidR="004002A4" w:rsidRPr="00E5062A" w:rsidRDefault="00FF3A26" w:rsidP="00E5062A">
      <w:pPr>
        <w:jc w:val="both"/>
        <w:rPr>
          <w:rFonts w:ascii="Arial" w:hAnsi="Arial" w:cs="Arial"/>
        </w:rPr>
      </w:pPr>
      <w:r w:rsidRPr="00E5062A">
        <w:rPr>
          <w:rFonts w:ascii="Arial" w:hAnsi="Arial" w:cs="Arial"/>
        </w:rPr>
        <w:t>All IRAUS employees must operate in accordance with Islamic Relief's vision, mission, and values, and demonstrate our values of humanity, honesty, respect, and fairness to all internal and external stakeholders.</w:t>
      </w:r>
    </w:p>
    <w:p w14:paraId="10EE8D3C" w14:textId="77777777" w:rsidR="00FA582C" w:rsidRPr="00E5062A" w:rsidRDefault="00FA582C" w:rsidP="00FA582C">
      <w:pPr>
        <w:pStyle w:val="Default"/>
        <w:rPr>
          <w:rFonts w:ascii="Arial" w:eastAsiaTheme="minorEastAsia" w:hAnsi="Arial" w:cs="Arial"/>
          <w:b/>
          <w:bCs/>
          <w:color w:val="auto"/>
          <w:sz w:val="22"/>
          <w:szCs w:val="22"/>
          <w:lang w:eastAsia="en-AU"/>
        </w:rPr>
      </w:pPr>
      <w:r w:rsidRPr="00E5062A">
        <w:rPr>
          <w:rFonts w:ascii="Arial" w:eastAsiaTheme="minorEastAsia" w:hAnsi="Arial" w:cs="Arial"/>
          <w:b/>
          <w:bCs/>
          <w:color w:val="auto"/>
          <w:sz w:val="22"/>
          <w:szCs w:val="22"/>
          <w:lang w:eastAsia="en-AU"/>
        </w:rPr>
        <w:t xml:space="preserve">KEY ACCOUNTABILITIES: </w:t>
      </w:r>
    </w:p>
    <w:p w14:paraId="2AACFD4E" w14:textId="634CB2B7" w:rsidR="00FA582C" w:rsidRPr="00E5062A" w:rsidRDefault="00FA582C" w:rsidP="00FA582C">
      <w:pPr>
        <w:pStyle w:val="Default"/>
        <w:rPr>
          <w:rFonts w:ascii="Arial" w:hAnsi="Arial" w:cs="Arial"/>
          <w:color w:val="auto"/>
          <w:sz w:val="22"/>
          <w:szCs w:val="22"/>
        </w:rPr>
      </w:pPr>
      <w:r w:rsidRPr="00E5062A">
        <w:rPr>
          <w:rFonts w:ascii="Arial" w:hAnsi="Arial" w:cs="Arial"/>
          <w:color w:val="auto"/>
          <w:sz w:val="22"/>
          <w:szCs w:val="22"/>
        </w:rPr>
        <w:t xml:space="preserve">1. Act as the main receptionist for </w:t>
      </w:r>
      <w:r w:rsidR="00AA2EDB" w:rsidRPr="00E5062A">
        <w:rPr>
          <w:rFonts w:ascii="Arial" w:hAnsi="Arial" w:cs="Arial"/>
          <w:color w:val="auto"/>
          <w:sz w:val="22"/>
          <w:szCs w:val="22"/>
        </w:rPr>
        <w:t>the</w:t>
      </w:r>
      <w:r w:rsidRPr="00E5062A">
        <w:rPr>
          <w:rFonts w:ascii="Arial" w:hAnsi="Arial" w:cs="Arial"/>
          <w:color w:val="auto"/>
          <w:sz w:val="22"/>
          <w:szCs w:val="22"/>
        </w:rPr>
        <w:t xml:space="preserve"> office. </w:t>
      </w:r>
    </w:p>
    <w:p w14:paraId="497E7041" w14:textId="5420FC3C" w:rsidR="00FA582C" w:rsidRPr="00E5062A" w:rsidRDefault="00FA582C" w:rsidP="00FA582C">
      <w:pPr>
        <w:pStyle w:val="Default"/>
        <w:rPr>
          <w:rFonts w:ascii="Arial" w:hAnsi="Arial" w:cs="Arial"/>
          <w:color w:val="auto"/>
          <w:sz w:val="22"/>
          <w:szCs w:val="22"/>
        </w:rPr>
      </w:pPr>
      <w:r w:rsidRPr="00E5062A">
        <w:rPr>
          <w:rFonts w:ascii="Arial" w:hAnsi="Arial" w:cs="Arial"/>
          <w:color w:val="auto"/>
          <w:sz w:val="22"/>
          <w:szCs w:val="22"/>
        </w:rPr>
        <w:t xml:space="preserve">2. Delivering excellent </w:t>
      </w:r>
      <w:r w:rsidR="004C7E19">
        <w:rPr>
          <w:rFonts w:ascii="Arial" w:hAnsi="Arial" w:cs="Arial"/>
          <w:color w:val="auto"/>
          <w:sz w:val="22"/>
          <w:szCs w:val="22"/>
        </w:rPr>
        <w:t xml:space="preserve">support </w:t>
      </w:r>
      <w:r w:rsidRPr="00E5062A">
        <w:rPr>
          <w:rFonts w:ascii="Arial" w:hAnsi="Arial" w:cs="Arial"/>
          <w:color w:val="auto"/>
          <w:sz w:val="22"/>
          <w:szCs w:val="22"/>
        </w:rPr>
        <w:t>services</w:t>
      </w:r>
      <w:r w:rsidR="00D62C5A" w:rsidRPr="00E5062A">
        <w:rPr>
          <w:rFonts w:ascii="Arial" w:hAnsi="Arial" w:cs="Arial"/>
          <w:color w:val="auto"/>
        </w:rPr>
        <w:t xml:space="preserve"> </w:t>
      </w:r>
      <w:r w:rsidR="00D62C5A" w:rsidRPr="00E5062A">
        <w:rPr>
          <w:rFonts w:ascii="Arial" w:hAnsi="Arial" w:cs="Arial"/>
          <w:color w:val="auto"/>
          <w:sz w:val="22"/>
          <w:szCs w:val="22"/>
        </w:rPr>
        <w:t>and community engagement.</w:t>
      </w:r>
      <w:r w:rsidRPr="00E5062A">
        <w:rPr>
          <w:rFonts w:ascii="Arial" w:hAnsi="Arial" w:cs="Arial"/>
          <w:color w:val="auto"/>
          <w:sz w:val="22"/>
          <w:szCs w:val="22"/>
        </w:rPr>
        <w:t xml:space="preserve"> </w:t>
      </w:r>
    </w:p>
    <w:p w14:paraId="12A53C11" w14:textId="77777777" w:rsidR="00FA582C" w:rsidRPr="00E5062A" w:rsidRDefault="00FA582C" w:rsidP="00FA582C">
      <w:pPr>
        <w:pStyle w:val="Default"/>
        <w:rPr>
          <w:rFonts w:ascii="Arial" w:hAnsi="Arial" w:cs="Arial"/>
          <w:color w:val="auto"/>
          <w:sz w:val="22"/>
          <w:szCs w:val="22"/>
        </w:rPr>
      </w:pPr>
      <w:r w:rsidRPr="00E5062A">
        <w:rPr>
          <w:rFonts w:ascii="Arial" w:hAnsi="Arial" w:cs="Arial"/>
          <w:color w:val="auto"/>
          <w:sz w:val="22"/>
          <w:szCs w:val="22"/>
        </w:rPr>
        <w:t xml:space="preserve">3. Delivering excellent office admin support. </w:t>
      </w:r>
    </w:p>
    <w:p w14:paraId="0EA64631" w14:textId="77777777" w:rsidR="00DF31C6" w:rsidRPr="00E5062A" w:rsidRDefault="00DF31C6" w:rsidP="00FA582C">
      <w:pPr>
        <w:pStyle w:val="Default"/>
        <w:rPr>
          <w:color w:val="auto"/>
          <w:sz w:val="22"/>
          <w:szCs w:val="22"/>
        </w:rPr>
      </w:pPr>
    </w:p>
    <w:p w14:paraId="41ECC8EF" w14:textId="61FCC69E" w:rsidR="00FA582C" w:rsidRPr="00E5062A" w:rsidRDefault="00DF31C6" w:rsidP="00525D4D">
      <w:pPr>
        <w:pStyle w:val="Default"/>
        <w:rPr>
          <w:rFonts w:ascii="Arial" w:eastAsiaTheme="minorEastAsia" w:hAnsi="Arial" w:cs="Arial"/>
          <w:b/>
          <w:bCs/>
          <w:color w:val="auto"/>
          <w:sz w:val="22"/>
          <w:szCs w:val="22"/>
          <w:lang w:eastAsia="en-AU"/>
        </w:rPr>
      </w:pPr>
      <w:r w:rsidRPr="00E5062A">
        <w:rPr>
          <w:rFonts w:ascii="Arial" w:eastAsiaTheme="minorEastAsia" w:hAnsi="Arial" w:cs="Arial"/>
          <w:b/>
          <w:bCs/>
          <w:color w:val="auto"/>
          <w:sz w:val="22"/>
          <w:szCs w:val="22"/>
          <w:lang w:eastAsia="en-AU"/>
        </w:rPr>
        <w:t>KEY RESPONSIBILITIES AND DUTIES</w:t>
      </w:r>
    </w:p>
    <w:p w14:paraId="395C92D6" w14:textId="77777777" w:rsidR="006B5D7E" w:rsidRPr="00E5062A" w:rsidRDefault="006B5D7E" w:rsidP="00525D4D">
      <w:pPr>
        <w:pStyle w:val="Default"/>
        <w:rPr>
          <w:rFonts w:ascii="Arial" w:eastAsiaTheme="minorEastAsia" w:hAnsi="Arial" w:cs="Arial"/>
          <w:b/>
          <w:bCs/>
          <w:color w:val="auto"/>
          <w:sz w:val="22"/>
          <w:szCs w:val="22"/>
          <w:lang w:eastAsia="en-AU"/>
        </w:rPr>
      </w:pPr>
    </w:p>
    <w:p w14:paraId="1D22CC5F" w14:textId="77777777" w:rsidR="00D62C5A" w:rsidRPr="00E5062A" w:rsidRDefault="00D62C5A" w:rsidP="00D62C5A">
      <w:pPr>
        <w:rPr>
          <w:rFonts w:ascii="Arial" w:hAnsi="Arial" w:cs="Arial"/>
        </w:rPr>
      </w:pPr>
      <w:r w:rsidRPr="00E5062A">
        <w:rPr>
          <w:rFonts w:ascii="Arial" w:hAnsi="Arial" w:cs="Arial"/>
        </w:rPr>
        <w:t>1</w:t>
      </w:r>
      <w:r w:rsidRPr="00E5062A">
        <w:rPr>
          <w:rFonts w:ascii="Calibri" w:eastAsiaTheme="minorHAnsi" w:hAnsi="Calibri" w:cs="Calibri"/>
          <w:b/>
          <w:bCs/>
          <w:sz w:val="23"/>
          <w:szCs w:val="23"/>
          <w:lang w:eastAsia="en-US"/>
        </w:rPr>
        <w:t>. Reception duties</w:t>
      </w:r>
    </w:p>
    <w:p w14:paraId="5B0726F6" w14:textId="37C7F694" w:rsidR="00D62C5A" w:rsidRPr="00E5062A" w:rsidRDefault="00D62C5A" w:rsidP="00D62C5A">
      <w:pPr>
        <w:pStyle w:val="ListParagraph"/>
        <w:numPr>
          <w:ilvl w:val="0"/>
          <w:numId w:val="1"/>
        </w:numPr>
        <w:rPr>
          <w:rFonts w:ascii="Arial" w:hAnsi="Arial" w:cs="Arial"/>
        </w:rPr>
      </w:pPr>
      <w:r w:rsidRPr="00E5062A">
        <w:rPr>
          <w:rFonts w:ascii="Arial" w:hAnsi="Arial" w:cs="Arial"/>
        </w:rPr>
        <w:t>Open and close the reception desk</w:t>
      </w:r>
    </w:p>
    <w:p w14:paraId="3C6E8C06" w14:textId="56A3BA48" w:rsidR="00D62C5A" w:rsidRPr="00E5062A" w:rsidRDefault="00D62C5A" w:rsidP="00D62C5A">
      <w:pPr>
        <w:pStyle w:val="ListParagraph"/>
        <w:numPr>
          <w:ilvl w:val="0"/>
          <w:numId w:val="1"/>
        </w:numPr>
        <w:rPr>
          <w:rFonts w:ascii="Arial" w:hAnsi="Arial" w:cs="Arial"/>
        </w:rPr>
      </w:pPr>
      <w:r w:rsidRPr="00E5062A">
        <w:rPr>
          <w:rFonts w:ascii="Arial" w:hAnsi="Arial" w:cs="Arial"/>
        </w:rPr>
        <w:t>Ensure tidy and welcoming office environment</w:t>
      </w:r>
    </w:p>
    <w:p w14:paraId="7F85E889" w14:textId="3E6E1992" w:rsidR="00D62C5A" w:rsidRPr="00E5062A" w:rsidRDefault="00D62C5A" w:rsidP="00D62C5A">
      <w:pPr>
        <w:pStyle w:val="ListParagraph"/>
        <w:numPr>
          <w:ilvl w:val="0"/>
          <w:numId w:val="1"/>
        </w:numPr>
        <w:rPr>
          <w:rFonts w:ascii="Arial" w:hAnsi="Arial" w:cs="Arial"/>
        </w:rPr>
      </w:pPr>
      <w:r w:rsidRPr="00E5062A">
        <w:rPr>
          <w:rFonts w:ascii="Arial" w:hAnsi="Arial" w:cs="Arial"/>
        </w:rPr>
        <w:t>Answer the phone and respond to the info email account.</w:t>
      </w:r>
    </w:p>
    <w:p w14:paraId="4F36C016" w14:textId="00E43E90" w:rsidR="00D62C5A" w:rsidRPr="00E5062A" w:rsidRDefault="00D62C5A" w:rsidP="00D62C5A">
      <w:pPr>
        <w:pStyle w:val="ListParagraph"/>
        <w:numPr>
          <w:ilvl w:val="0"/>
          <w:numId w:val="1"/>
        </w:numPr>
        <w:rPr>
          <w:rFonts w:ascii="Arial" w:hAnsi="Arial" w:cs="Arial"/>
        </w:rPr>
      </w:pPr>
      <w:r w:rsidRPr="00E5062A">
        <w:rPr>
          <w:rFonts w:ascii="Arial" w:hAnsi="Arial" w:cs="Arial"/>
        </w:rPr>
        <w:t>Handling office mail and phone.</w:t>
      </w:r>
    </w:p>
    <w:p w14:paraId="72037050" w14:textId="20D7C8B0" w:rsidR="00FA582C" w:rsidRPr="00E5062A" w:rsidRDefault="00D62C5A" w:rsidP="00D62C5A">
      <w:pPr>
        <w:pStyle w:val="ListParagraph"/>
        <w:numPr>
          <w:ilvl w:val="0"/>
          <w:numId w:val="1"/>
        </w:numPr>
        <w:rPr>
          <w:rFonts w:ascii="Arial" w:hAnsi="Arial" w:cs="Arial"/>
        </w:rPr>
      </w:pPr>
      <w:r w:rsidRPr="00E5062A">
        <w:rPr>
          <w:rFonts w:ascii="Arial" w:hAnsi="Arial" w:cs="Arial"/>
        </w:rPr>
        <w:t>General administration tasks</w:t>
      </w:r>
    </w:p>
    <w:p w14:paraId="5CE3FB6D" w14:textId="77777777" w:rsidR="00740AFD" w:rsidRPr="00E5062A" w:rsidRDefault="00740AFD" w:rsidP="00740AFD">
      <w:pPr>
        <w:pStyle w:val="Default"/>
        <w:rPr>
          <w:color w:val="auto"/>
        </w:rPr>
      </w:pPr>
    </w:p>
    <w:p w14:paraId="31315C1D" w14:textId="53F602E7" w:rsidR="00740AFD" w:rsidRPr="00E5062A" w:rsidRDefault="00740AFD" w:rsidP="00740AFD">
      <w:pPr>
        <w:pStyle w:val="Default"/>
        <w:spacing w:after="181"/>
        <w:rPr>
          <w:color w:val="auto"/>
          <w:sz w:val="23"/>
          <w:szCs w:val="23"/>
        </w:rPr>
      </w:pPr>
      <w:r w:rsidRPr="00E5062A">
        <w:rPr>
          <w:b/>
          <w:bCs/>
          <w:color w:val="auto"/>
          <w:sz w:val="23"/>
          <w:szCs w:val="23"/>
        </w:rPr>
        <w:t xml:space="preserve">2. </w:t>
      </w:r>
      <w:r w:rsidR="004C7E19">
        <w:rPr>
          <w:b/>
          <w:bCs/>
          <w:color w:val="auto"/>
          <w:sz w:val="23"/>
          <w:szCs w:val="23"/>
        </w:rPr>
        <w:t>Support</w:t>
      </w:r>
      <w:r w:rsidRPr="00E5062A">
        <w:rPr>
          <w:b/>
          <w:bCs/>
          <w:color w:val="auto"/>
          <w:sz w:val="23"/>
          <w:szCs w:val="23"/>
        </w:rPr>
        <w:t xml:space="preserve"> Services (Supporter Relations): </w:t>
      </w:r>
    </w:p>
    <w:p w14:paraId="4DA7A45E" w14:textId="05ED4835"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The donors ‘first port of call’ for all enquiries. </w:t>
      </w:r>
    </w:p>
    <w:p w14:paraId="33599034" w14:textId="7AF7C070"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Providing excellent customer service to current and potential donors </w:t>
      </w:r>
    </w:p>
    <w:p w14:paraId="0DFDDD81" w14:textId="0D9E88D1"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Handling all donor enquiries: walk-ins, telephone and email </w:t>
      </w:r>
    </w:p>
    <w:p w14:paraId="5F2763B2" w14:textId="15F384C8"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Handling donations and cash box as well as bank deposits. </w:t>
      </w:r>
    </w:p>
    <w:p w14:paraId="05288899" w14:textId="1885409B"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Donation Processing and CRM data entry</w:t>
      </w:r>
      <w:r w:rsidR="00C64449">
        <w:rPr>
          <w:rFonts w:ascii="Arial" w:hAnsi="Arial" w:cs="Arial"/>
        </w:rPr>
        <w:t xml:space="preserve"> </w:t>
      </w:r>
      <w:r w:rsidR="00C64449" w:rsidRPr="00E5062A">
        <w:rPr>
          <w:rFonts w:ascii="Arial" w:hAnsi="Arial" w:cs="Arial"/>
        </w:rPr>
        <w:t>accurate</w:t>
      </w:r>
      <w:r w:rsidR="00C64449">
        <w:rPr>
          <w:rFonts w:ascii="Arial" w:hAnsi="Arial" w:cs="Arial"/>
        </w:rPr>
        <w:t xml:space="preserve">ly </w:t>
      </w:r>
      <w:r w:rsidRPr="00E5062A">
        <w:rPr>
          <w:rFonts w:ascii="Arial" w:hAnsi="Arial" w:cs="Arial"/>
        </w:rPr>
        <w:t xml:space="preserve">- Supporting Data Base Administrator. </w:t>
      </w:r>
    </w:p>
    <w:p w14:paraId="7F0CFC64" w14:textId="38248D8C"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Inbound and Outbound calls as part of the </w:t>
      </w:r>
      <w:r w:rsidR="004C7E19">
        <w:rPr>
          <w:rFonts w:ascii="Arial" w:hAnsi="Arial" w:cs="Arial"/>
        </w:rPr>
        <w:t>support</w:t>
      </w:r>
      <w:r w:rsidRPr="00E5062A">
        <w:rPr>
          <w:rFonts w:ascii="Arial" w:hAnsi="Arial" w:cs="Arial"/>
        </w:rPr>
        <w:t xml:space="preserve"> services requirements. </w:t>
      </w:r>
    </w:p>
    <w:p w14:paraId="303B8BFA" w14:textId="764D95DF"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Deliver outstanding Supporter Services. </w:t>
      </w:r>
    </w:p>
    <w:p w14:paraId="7775D533" w14:textId="197B8BEB"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Maintain accurate database records and perform updates to donor profiles and donor acknowledgements. </w:t>
      </w:r>
    </w:p>
    <w:p w14:paraId="7E810E7E" w14:textId="793F369A"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Working to high standards to ensure donor communication is delivered promptly and accurately. </w:t>
      </w:r>
    </w:p>
    <w:p w14:paraId="2264B6EB" w14:textId="79CAB16F" w:rsidR="000A2231" w:rsidRPr="00E5062A" w:rsidRDefault="000A2231" w:rsidP="00E5062A">
      <w:pPr>
        <w:pStyle w:val="ListParagraph"/>
        <w:numPr>
          <w:ilvl w:val="0"/>
          <w:numId w:val="1"/>
        </w:numPr>
        <w:jc w:val="both"/>
        <w:rPr>
          <w:rFonts w:ascii="Arial" w:hAnsi="Arial" w:cs="Arial"/>
        </w:rPr>
      </w:pPr>
      <w:bookmarkStart w:id="3" w:name="_Hlk102826688"/>
      <w:r w:rsidRPr="00E5062A">
        <w:rPr>
          <w:rFonts w:ascii="Arial" w:hAnsi="Arial" w:cs="Arial"/>
        </w:rPr>
        <w:t>Research prospective donors</w:t>
      </w:r>
    </w:p>
    <w:bookmarkEnd w:id="3"/>
    <w:p w14:paraId="1A34A25C" w14:textId="77777777" w:rsidR="002A184D" w:rsidRPr="00E5062A" w:rsidRDefault="002A184D" w:rsidP="00E5062A">
      <w:pPr>
        <w:pStyle w:val="ListParagraph"/>
        <w:numPr>
          <w:ilvl w:val="0"/>
          <w:numId w:val="1"/>
        </w:numPr>
        <w:jc w:val="both"/>
        <w:rPr>
          <w:rFonts w:ascii="Arial" w:hAnsi="Arial" w:cs="Arial"/>
        </w:rPr>
      </w:pPr>
      <w:r w:rsidRPr="00E5062A">
        <w:rPr>
          <w:rFonts w:ascii="Arial" w:hAnsi="Arial" w:cs="Arial"/>
        </w:rPr>
        <w:t>Arrange for fundraising campaigns or events.</w:t>
      </w:r>
    </w:p>
    <w:p w14:paraId="457CC4A8" w14:textId="0E4C2503" w:rsidR="000A2231" w:rsidRPr="00E5062A" w:rsidRDefault="000A2231" w:rsidP="00E5062A">
      <w:pPr>
        <w:pStyle w:val="ListParagraph"/>
        <w:numPr>
          <w:ilvl w:val="0"/>
          <w:numId w:val="1"/>
        </w:numPr>
        <w:jc w:val="both"/>
        <w:rPr>
          <w:rFonts w:ascii="Arial" w:hAnsi="Arial" w:cs="Arial"/>
        </w:rPr>
      </w:pPr>
      <w:r w:rsidRPr="00E5062A">
        <w:rPr>
          <w:rFonts w:ascii="Arial" w:hAnsi="Arial" w:cs="Arial"/>
        </w:rPr>
        <w:t>Evaluate the success of previous fundraising events</w:t>
      </w:r>
    </w:p>
    <w:p w14:paraId="091EAEDB" w14:textId="5CB2DCC6" w:rsidR="000A2231" w:rsidRPr="00E5062A" w:rsidRDefault="00F47BAD" w:rsidP="00E5062A">
      <w:pPr>
        <w:pStyle w:val="ListParagraph"/>
        <w:numPr>
          <w:ilvl w:val="0"/>
          <w:numId w:val="1"/>
        </w:numPr>
        <w:jc w:val="both"/>
        <w:rPr>
          <w:rFonts w:ascii="Arial" w:hAnsi="Arial" w:cs="Arial"/>
        </w:rPr>
      </w:pPr>
      <w:r w:rsidRPr="00E5062A">
        <w:rPr>
          <w:rFonts w:ascii="Arial" w:hAnsi="Arial" w:cs="Arial"/>
        </w:rPr>
        <w:t>Train volunteers in fundraising procedures and practices</w:t>
      </w:r>
    </w:p>
    <w:p w14:paraId="3E1080FB" w14:textId="618C19C1" w:rsidR="00740AFD"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Support the community engagement activities such as events, stalls, open days </w:t>
      </w:r>
    </w:p>
    <w:p w14:paraId="73CACD9C" w14:textId="05C956E1" w:rsidR="00AB42FB" w:rsidRPr="00E5062A" w:rsidRDefault="00740AFD" w:rsidP="00E5062A">
      <w:pPr>
        <w:pStyle w:val="ListParagraph"/>
        <w:numPr>
          <w:ilvl w:val="0"/>
          <w:numId w:val="1"/>
        </w:numPr>
        <w:jc w:val="both"/>
        <w:rPr>
          <w:rFonts w:ascii="Arial" w:hAnsi="Arial" w:cs="Arial"/>
        </w:rPr>
      </w:pPr>
      <w:r w:rsidRPr="00E5062A">
        <w:rPr>
          <w:rFonts w:ascii="Arial" w:hAnsi="Arial" w:cs="Arial"/>
        </w:rPr>
        <w:t xml:space="preserve">Support the community engagement activities in relation to volunteers. </w:t>
      </w:r>
    </w:p>
    <w:p w14:paraId="463ED335" w14:textId="1816B4FB" w:rsidR="00AB42FB" w:rsidRPr="00E5062A" w:rsidRDefault="00AB42FB" w:rsidP="00AB42FB">
      <w:pPr>
        <w:pStyle w:val="Default"/>
        <w:rPr>
          <w:b/>
          <w:bCs/>
          <w:color w:val="auto"/>
          <w:sz w:val="23"/>
          <w:szCs w:val="23"/>
        </w:rPr>
      </w:pPr>
      <w:r w:rsidRPr="00E5062A">
        <w:rPr>
          <w:b/>
          <w:bCs/>
          <w:color w:val="auto"/>
          <w:sz w:val="23"/>
          <w:szCs w:val="23"/>
        </w:rPr>
        <w:t xml:space="preserve">3. Office Administration </w:t>
      </w:r>
    </w:p>
    <w:p w14:paraId="3A29C059" w14:textId="77777777" w:rsidR="0077192B" w:rsidRPr="00E5062A" w:rsidRDefault="0077192B" w:rsidP="00AB42FB">
      <w:pPr>
        <w:pStyle w:val="Default"/>
        <w:rPr>
          <w:color w:val="auto"/>
          <w:sz w:val="23"/>
          <w:szCs w:val="23"/>
        </w:rPr>
      </w:pPr>
    </w:p>
    <w:p w14:paraId="79E67D96" w14:textId="29BAD6F4"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Procure office consumables </w:t>
      </w:r>
      <w:r w:rsidR="0077192B" w:rsidRPr="00E5062A">
        <w:rPr>
          <w:rFonts w:ascii="Arial" w:hAnsi="Arial" w:cs="Arial"/>
        </w:rPr>
        <w:t>e.g.</w:t>
      </w:r>
      <w:r w:rsidR="000C69FD" w:rsidRPr="00E5062A">
        <w:rPr>
          <w:rFonts w:ascii="Arial" w:hAnsi="Arial" w:cs="Arial"/>
        </w:rPr>
        <w:t>, Coffee</w:t>
      </w:r>
      <w:r w:rsidRPr="00E5062A">
        <w:rPr>
          <w:rFonts w:ascii="Arial" w:hAnsi="Arial" w:cs="Arial"/>
        </w:rPr>
        <w:t xml:space="preserve">, stationery etc. </w:t>
      </w:r>
    </w:p>
    <w:p w14:paraId="75223BCE" w14:textId="418024C6" w:rsidR="00AB42FB" w:rsidRPr="00E5062A" w:rsidRDefault="00AB42FB" w:rsidP="00AB42FB">
      <w:pPr>
        <w:pStyle w:val="ListParagraph"/>
        <w:numPr>
          <w:ilvl w:val="0"/>
          <w:numId w:val="1"/>
        </w:numPr>
        <w:rPr>
          <w:rFonts w:ascii="Arial" w:hAnsi="Arial" w:cs="Arial"/>
        </w:rPr>
      </w:pPr>
      <w:r w:rsidRPr="00E5062A">
        <w:rPr>
          <w:rFonts w:ascii="Arial" w:hAnsi="Arial" w:cs="Arial"/>
        </w:rPr>
        <w:t xml:space="preserve">Liaise with preferred travel provider and procure travel/accommodation as required </w:t>
      </w:r>
    </w:p>
    <w:p w14:paraId="3D378205" w14:textId="2E3FA788" w:rsidR="00AB42FB" w:rsidRPr="00E5062A" w:rsidRDefault="00AB42FB" w:rsidP="0077192B">
      <w:pPr>
        <w:pStyle w:val="ListParagraph"/>
        <w:numPr>
          <w:ilvl w:val="0"/>
          <w:numId w:val="1"/>
        </w:numPr>
        <w:rPr>
          <w:rFonts w:ascii="Arial" w:hAnsi="Arial" w:cs="Arial"/>
        </w:rPr>
      </w:pPr>
      <w:r w:rsidRPr="00E5062A">
        <w:rPr>
          <w:rFonts w:ascii="Arial" w:hAnsi="Arial" w:cs="Arial"/>
        </w:rPr>
        <w:lastRenderedPageBreak/>
        <w:t xml:space="preserve">Organising catering and booking for external meetings and internal functions </w:t>
      </w:r>
    </w:p>
    <w:p w14:paraId="1583DF1F" w14:textId="4A108900"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Filling out documents </w:t>
      </w:r>
    </w:p>
    <w:p w14:paraId="7F1371EA" w14:textId="6E4DBC38"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Sending </w:t>
      </w:r>
      <w:r w:rsidR="00E5062A" w:rsidRPr="00E5062A">
        <w:rPr>
          <w:rFonts w:ascii="Arial" w:hAnsi="Arial" w:cs="Arial"/>
        </w:rPr>
        <w:t>parcels</w:t>
      </w:r>
      <w:r w:rsidRPr="00E5062A">
        <w:rPr>
          <w:rFonts w:ascii="Arial" w:hAnsi="Arial" w:cs="Arial"/>
        </w:rPr>
        <w:t xml:space="preserve"> </w:t>
      </w:r>
    </w:p>
    <w:p w14:paraId="28060D0E" w14:textId="76719BB6"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Maintaining office in order </w:t>
      </w:r>
    </w:p>
    <w:p w14:paraId="0B2F8D0F" w14:textId="7F6F8668"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Postal services </w:t>
      </w:r>
    </w:p>
    <w:p w14:paraId="3A432A0D" w14:textId="74843632" w:rsidR="00AB42FB" w:rsidRPr="00E5062A" w:rsidRDefault="00AB42FB" w:rsidP="0077192B">
      <w:pPr>
        <w:pStyle w:val="ListParagraph"/>
        <w:numPr>
          <w:ilvl w:val="0"/>
          <w:numId w:val="1"/>
        </w:numPr>
        <w:rPr>
          <w:rFonts w:ascii="Arial" w:hAnsi="Arial" w:cs="Arial"/>
        </w:rPr>
      </w:pPr>
      <w:r w:rsidRPr="00E5062A">
        <w:rPr>
          <w:rFonts w:ascii="Arial" w:hAnsi="Arial" w:cs="Arial"/>
        </w:rPr>
        <w:t xml:space="preserve">Inducting and managing volunteers </w:t>
      </w:r>
    </w:p>
    <w:p w14:paraId="5715680A" w14:textId="3670036E" w:rsidR="0023537D" w:rsidRPr="00E5062A" w:rsidRDefault="0023537D" w:rsidP="00525D4D">
      <w:pPr>
        <w:pStyle w:val="Default"/>
        <w:rPr>
          <w:rFonts w:ascii="Arial" w:eastAsiaTheme="minorEastAsia" w:hAnsi="Arial" w:cs="Arial"/>
          <w:b/>
          <w:bCs/>
          <w:color w:val="auto"/>
          <w:sz w:val="22"/>
          <w:szCs w:val="22"/>
          <w:lang w:eastAsia="en-AU"/>
        </w:rPr>
      </w:pPr>
      <w:r w:rsidRPr="00E5062A">
        <w:rPr>
          <w:rFonts w:ascii="Arial" w:eastAsiaTheme="minorEastAsia" w:hAnsi="Arial" w:cs="Arial"/>
          <w:b/>
          <w:bCs/>
          <w:color w:val="auto"/>
          <w:sz w:val="22"/>
          <w:szCs w:val="22"/>
          <w:lang w:eastAsia="en-AU"/>
        </w:rPr>
        <w:t xml:space="preserve">KEY RELATIONSHIPS AND AUTHORITY </w:t>
      </w:r>
    </w:p>
    <w:p w14:paraId="024067EF" w14:textId="77777777" w:rsidR="00525D4D" w:rsidRPr="00E5062A" w:rsidRDefault="00525D4D" w:rsidP="00525D4D">
      <w:pPr>
        <w:pStyle w:val="Default"/>
        <w:rPr>
          <w:rFonts w:ascii="Arial" w:eastAsiaTheme="minorEastAsia" w:hAnsi="Arial" w:cs="Arial"/>
          <w:b/>
          <w:bCs/>
          <w:color w:val="auto"/>
          <w:sz w:val="22"/>
          <w:szCs w:val="22"/>
          <w:lang w:eastAsia="en-AU"/>
        </w:rPr>
      </w:pPr>
    </w:p>
    <w:p w14:paraId="6B4531BB" w14:textId="00402CAB" w:rsidR="0023537D" w:rsidRPr="00E5062A" w:rsidRDefault="0023537D" w:rsidP="0023537D">
      <w:pPr>
        <w:pStyle w:val="ListParagraph"/>
        <w:numPr>
          <w:ilvl w:val="0"/>
          <w:numId w:val="4"/>
        </w:numPr>
        <w:autoSpaceDE w:val="0"/>
        <w:autoSpaceDN w:val="0"/>
        <w:adjustRightInd w:val="0"/>
        <w:spacing w:after="20" w:line="240" w:lineRule="auto"/>
        <w:rPr>
          <w:rFonts w:ascii="Arial" w:eastAsiaTheme="minorHAnsi" w:hAnsi="Arial" w:cs="Arial"/>
          <w:lang w:eastAsia="en-US"/>
        </w:rPr>
      </w:pPr>
      <w:r w:rsidRPr="00E5062A">
        <w:rPr>
          <w:rFonts w:ascii="Arial" w:eastAsiaTheme="minorHAnsi" w:hAnsi="Arial" w:cs="Arial"/>
          <w:lang w:eastAsia="en-US"/>
        </w:rPr>
        <w:t xml:space="preserve">Member of the Fundraising and Community Relations (FCR) Team </w:t>
      </w:r>
    </w:p>
    <w:p w14:paraId="4DD57ED9" w14:textId="77777777" w:rsidR="0023537D" w:rsidRPr="00E5062A" w:rsidRDefault="0023537D" w:rsidP="0023537D">
      <w:pPr>
        <w:pStyle w:val="ListParagraph"/>
        <w:numPr>
          <w:ilvl w:val="0"/>
          <w:numId w:val="4"/>
        </w:numPr>
        <w:autoSpaceDE w:val="0"/>
        <w:autoSpaceDN w:val="0"/>
        <w:adjustRightInd w:val="0"/>
        <w:spacing w:after="0" w:line="240" w:lineRule="auto"/>
        <w:rPr>
          <w:rFonts w:ascii="Arial" w:eastAsiaTheme="minorHAnsi" w:hAnsi="Arial" w:cs="Arial"/>
          <w:lang w:eastAsia="en-US"/>
        </w:rPr>
      </w:pPr>
      <w:r w:rsidRPr="00E5062A">
        <w:rPr>
          <w:rFonts w:ascii="Arial" w:eastAsiaTheme="minorHAnsi" w:hAnsi="Arial" w:cs="Arial"/>
          <w:lang w:eastAsia="en-US"/>
        </w:rPr>
        <w:t>Member of the Supporter Services and Systems team (SCS)</w:t>
      </w:r>
    </w:p>
    <w:p w14:paraId="05B7A2BF" w14:textId="77777777" w:rsidR="0023537D" w:rsidRPr="00E5062A" w:rsidRDefault="0023537D" w:rsidP="0023537D">
      <w:pPr>
        <w:autoSpaceDE w:val="0"/>
        <w:autoSpaceDN w:val="0"/>
        <w:adjustRightInd w:val="0"/>
        <w:spacing w:after="0" w:line="240" w:lineRule="auto"/>
        <w:rPr>
          <w:rFonts w:ascii="Calibri" w:eastAsiaTheme="minorHAnsi" w:hAnsi="Calibri" w:cs="Calibri"/>
          <w:lang w:eastAsia="en-US"/>
        </w:rPr>
      </w:pPr>
    </w:p>
    <w:p w14:paraId="62ABA432" w14:textId="77777777" w:rsidR="0023537D" w:rsidRPr="00E5062A" w:rsidRDefault="0023537D" w:rsidP="0023537D">
      <w:pPr>
        <w:pStyle w:val="Default"/>
        <w:rPr>
          <w:color w:val="auto"/>
        </w:rPr>
      </w:pPr>
      <w:r w:rsidRPr="00E5062A">
        <w:rPr>
          <w:color w:val="auto"/>
        </w:rPr>
        <w:t xml:space="preserve"> </w:t>
      </w:r>
    </w:p>
    <w:p w14:paraId="6DC6EDF3" w14:textId="77777777" w:rsidR="0023537D" w:rsidRPr="00E5062A" w:rsidRDefault="0023537D" w:rsidP="0023537D">
      <w:pPr>
        <w:autoSpaceDE w:val="0"/>
        <w:autoSpaceDN w:val="0"/>
        <w:adjustRightInd w:val="0"/>
        <w:spacing w:after="27" w:line="240" w:lineRule="auto"/>
        <w:rPr>
          <w:rFonts w:ascii="Calibri" w:eastAsiaTheme="minorHAnsi" w:hAnsi="Calibri" w:cs="Calibri"/>
          <w:lang w:eastAsia="en-US"/>
        </w:rPr>
      </w:pPr>
      <w:r w:rsidRPr="00E5062A">
        <w:rPr>
          <w:rFonts w:ascii="Calibri" w:eastAsiaTheme="minorHAnsi" w:hAnsi="Calibri" w:cs="Calibri"/>
          <w:lang w:eastAsia="en-US"/>
        </w:rPr>
        <w:t xml:space="preserve">1. </w:t>
      </w:r>
      <w:r w:rsidRPr="00E5062A">
        <w:rPr>
          <w:rFonts w:ascii="Calibri" w:eastAsiaTheme="minorHAnsi" w:hAnsi="Calibri" w:cs="Calibri"/>
          <w:b/>
          <w:bCs/>
          <w:lang w:eastAsia="en-US"/>
        </w:rPr>
        <w:t xml:space="preserve">Knowledge, Skills and Qualifications </w:t>
      </w:r>
    </w:p>
    <w:p w14:paraId="03A370AD" w14:textId="16399E25"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Any qualifications in administration, customer service, marketing, communications, community development </w:t>
      </w:r>
      <w:r w:rsidRPr="00E5062A">
        <w:rPr>
          <w:rFonts w:ascii="Arial" w:eastAsiaTheme="minorHAnsi" w:hAnsi="Arial" w:cs="Arial"/>
          <w:strike/>
          <w:lang w:eastAsia="en-US"/>
        </w:rPr>
        <w:t>or</w:t>
      </w:r>
      <w:r w:rsidR="00DF549C" w:rsidRPr="00E5062A">
        <w:rPr>
          <w:rFonts w:ascii="Arial" w:eastAsiaTheme="minorHAnsi" w:hAnsi="Arial" w:cs="Arial"/>
          <w:lang w:eastAsia="en-US"/>
        </w:rPr>
        <w:t xml:space="preserve"> and</w:t>
      </w:r>
      <w:r w:rsidRPr="00E5062A">
        <w:rPr>
          <w:rFonts w:ascii="Arial" w:eastAsiaTheme="minorHAnsi" w:hAnsi="Arial" w:cs="Arial"/>
          <w:lang w:eastAsia="en-US"/>
        </w:rPr>
        <w:t xml:space="preserve"> other relevant field will be advantages </w:t>
      </w:r>
    </w:p>
    <w:p w14:paraId="302657D1" w14:textId="68A13614"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Minimum of 12 months experience in customer/supporter services/relationship management role. </w:t>
      </w:r>
    </w:p>
    <w:p w14:paraId="4A03C4E4" w14:textId="53D3A409"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Experience working with a relational database or other data management systems. </w:t>
      </w:r>
    </w:p>
    <w:p w14:paraId="0DA5421D" w14:textId="4DD6587B"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Excellent time management and organisational skills </w:t>
      </w:r>
    </w:p>
    <w:p w14:paraId="17E5F980" w14:textId="31C7BE1E"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Excellent written and verbal communication skills in English. Additional relevant language skills will be highly regarded. </w:t>
      </w:r>
    </w:p>
    <w:p w14:paraId="6CA1685B" w14:textId="2D58CD54"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Cross cultural communication skills and knowledge of Islamic faith </w:t>
      </w:r>
      <w:r w:rsidR="005B3735" w:rsidRPr="00E5062A">
        <w:rPr>
          <w:rFonts w:ascii="Arial" w:eastAsiaTheme="minorHAnsi" w:hAnsi="Arial" w:cs="Arial"/>
          <w:lang w:eastAsia="en-US"/>
        </w:rPr>
        <w:t>values.</w:t>
      </w:r>
      <w:r w:rsidRPr="00E5062A">
        <w:rPr>
          <w:rFonts w:ascii="Arial" w:eastAsiaTheme="minorHAnsi" w:hAnsi="Arial" w:cs="Arial"/>
          <w:lang w:eastAsia="en-US"/>
        </w:rPr>
        <w:t xml:space="preserve"> </w:t>
      </w:r>
    </w:p>
    <w:p w14:paraId="072D687E" w14:textId="4B047F6E"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Knowledge of best practice donor care and maintaining a donor centric methodology to enhance donor satisfaction. </w:t>
      </w:r>
    </w:p>
    <w:p w14:paraId="740E5FF2" w14:textId="14C304B6" w:rsidR="0023537D" w:rsidRPr="00E5062A" w:rsidRDefault="0023537D" w:rsidP="00E5062A">
      <w:pPr>
        <w:pStyle w:val="ListParagraph"/>
        <w:numPr>
          <w:ilvl w:val="0"/>
          <w:numId w:val="4"/>
        </w:numPr>
        <w:autoSpaceDE w:val="0"/>
        <w:autoSpaceDN w:val="0"/>
        <w:adjustRightInd w:val="0"/>
        <w:spacing w:after="20" w:line="240" w:lineRule="auto"/>
        <w:jc w:val="both"/>
        <w:rPr>
          <w:rFonts w:ascii="Arial" w:eastAsiaTheme="minorHAnsi" w:hAnsi="Arial" w:cs="Arial"/>
          <w:lang w:eastAsia="en-US"/>
        </w:rPr>
      </w:pPr>
      <w:r w:rsidRPr="00E5062A">
        <w:rPr>
          <w:rFonts w:ascii="Arial" w:eastAsiaTheme="minorHAnsi" w:hAnsi="Arial" w:cs="Arial"/>
          <w:lang w:eastAsia="en-US"/>
        </w:rPr>
        <w:t xml:space="preserve">Proven high level of customer service and relationship building skills. </w:t>
      </w:r>
    </w:p>
    <w:p w14:paraId="65900A79" w14:textId="77777777" w:rsidR="009969B7" w:rsidRPr="00E5062A" w:rsidRDefault="009969B7" w:rsidP="00E5062A">
      <w:pPr>
        <w:pStyle w:val="ListParagraph"/>
        <w:numPr>
          <w:ilvl w:val="0"/>
          <w:numId w:val="4"/>
        </w:numPr>
        <w:autoSpaceDE w:val="0"/>
        <w:autoSpaceDN w:val="0"/>
        <w:adjustRightInd w:val="0"/>
        <w:spacing w:after="20" w:line="240" w:lineRule="auto"/>
        <w:jc w:val="both"/>
        <w:rPr>
          <w:rFonts w:ascii="Arial" w:eastAsiaTheme="minorHAnsi" w:hAnsi="Arial" w:cs="Arial"/>
          <w:sz w:val="20"/>
          <w:szCs w:val="20"/>
          <w:lang w:eastAsia="en-US"/>
        </w:rPr>
      </w:pPr>
      <w:r w:rsidRPr="00E5062A">
        <w:rPr>
          <w:rFonts w:ascii="Arial" w:eastAsiaTheme="minorHAnsi" w:hAnsi="Arial" w:cs="Arial"/>
          <w:lang w:eastAsia="en-US"/>
        </w:rPr>
        <w:t>Strong computer skills including Microsoft Office and ability to learn new database systems quickly.</w:t>
      </w:r>
    </w:p>
    <w:p w14:paraId="649AE856" w14:textId="7360D9CA" w:rsidR="0023537D" w:rsidRPr="00E5062A" w:rsidRDefault="009969B7" w:rsidP="00E5062A">
      <w:pPr>
        <w:pStyle w:val="ListParagraph"/>
        <w:numPr>
          <w:ilvl w:val="0"/>
          <w:numId w:val="4"/>
        </w:numPr>
        <w:autoSpaceDE w:val="0"/>
        <w:autoSpaceDN w:val="0"/>
        <w:adjustRightInd w:val="0"/>
        <w:spacing w:after="20" w:line="240" w:lineRule="auto"/>
        <w:jc w:val="both"/>
        <w:rPr>
          <w:rFonts w:ascii="Arial" w:eastAsiaTheme="minorHAnsi" w:hAnsi="Arial" w:cs="Arial"/>
          <w:sz w:val="20"/>
          <w:szCs w:val="20"/>
          <w:lang w:eastAsia="en-US"/>
        </w:rPr>
      </w:pPr>
      <w:r w:rsidRPr="00E5062A">
        <w:rPr>
          <w:rFonts w:ascii="Arial" w:eastAsiaTheme="minorHAnsi" w:hAnsi="Arial" w:cs="Arial"/>
          <w:lang w:eastAsia="en-US"/>
        </w:rPr>
        <w:t xml:space="preserve"> </w:t>
      </w:r>
      <w:r w:rsidR="0023537D" w:rsidRPr="00E5062A">
        <w:rPr>
          <w:rFonts w:ascii="Arial" w:eastAsiaTheme="minorHAnsi" w:hAnsi="Arial" w:cs="Arial"/>
          <w:lang w:eastAsia="en-US"/>
        </w:rPr>
        <w:t>Previous experience with the Raisers Edge CRM will be an advantage</w:t>
      </w:r>
      <w:r w:rsidR="0023537D" w:rsidRPr="00E5062A">
        <w:rPr>
          <w:rFonts w:ascii="Arial" w:eastAsiaTheme="minorHAnsi" w:hAnsi="Arial" w:cs="Arial"/>
          <w:sz w:val="20"/>
          <w:szCs w:val="20"/>
          <w:lang w:eastAsia="en-US"/>
        </w:rPr>
        <w:t xml:space="preserve">. </w:t>
      </w:r>
    </w:p>
    <w:p w14:paraId="54CB3398" w14:textId="3FC44E40" w:rsidR="005B3735" w:rsidRPr="00E5062A" w:rsidRDefault="005B3735" w:rsidP="005B3735">
      <w:pPr>
        <w:autoSpaceDE w:val="0"/>
        <w:autoSpaceDN w:val="0"/>
        <w:adjustRightInd w:val="0"/>
        <w:spacing w:after="0" w:line="240" w:lineRule="auto"/>
        <w:rPr>
          <w:rFonts w:ascii="Arial" w:eastAsiaTheme="minorHAnsi" w:hAnsi="Arial" w:cs="Arial"/>
          <w:sz w:val="20"/>
          <w:szCs w:val="20"/>
          <w:lang w:eastAsia="en-US"/>
        </w:rPr>
      </w:pPr>
    </w:p>
    <w:p w14:paraId="15317595" w14:textId="77777777" w:rsidR="005B3735" w:rsidRPr="00E5062A" w:rsidRDefault="005B3735" w:rsidP="005B3735">
      <w:pPr>
        <w:autoSpaceDE w:val="0"/>
        <w:autoSpaceDN w:val="0"/>
        <w:adjustRightInd w:val="0"/>
        <w:spacing w:after="0" w:line="240" w:lineRule="auto"/>
        <w:rPr>
          <w:rFonts w:ascii="Arial" w:eastAsiaTheme="minorHAnsi" w:hAnsi="Arial" w:cs="Arial"/>
          <w:sz w:val="20"/>
          <w:szCs w:val="20"/>
          <w:lang w:eastAsia="en-US"/>
        </w:rPr>
      </w:pPr>
    </w:p>
    <w:p w14:paraId="25788E5E" w14:textId="2A5CBFFB" w:rsidR="005B3735" w:rsidRPr="00E5062A" w:rsidRDefault="005B3735" w:rsidP="005B3735">
      <w:pPr>
        <w:autoSpaceDE w:val="0"/>
        <w:autoSpaceDN w:val="0"/>
        <w:adjustRightInd w:val="0"/>
        <w:spacing w:after="0" w:line="240" w:lineRule="auto"/>
        <w:rPr>
          <w:rFonts w:ascii="Arial" w:eastAsiaTheme="minorHAnsi" w:hAnsi="Arial" w:cs="Arial"/>
          <w:b/>
          <w:bCs/>
          <w:sz w:val="20"/>
          <w:szCs w:val="20"/>
          <w:lang w:eastAsia="en-US"/>
        </w:rPr>
      </w:pPr>
      <w:r w:rsidRPr="00E5062A">
        <w:rPr>
          <w:rFonts w:ascii="Arial" w:eastAsiaTheme="minorHAnsi" w:hAnsi="Arial" w:cs="Arial"/>
          <w:b/>
          <w:bCs/>
          <w:sz w:val="20"/>
          <w:szCs w:val="20"/>
          <w:lang w:eastAsia="en-US"/>
        </w:rPr>
        <w:t xml:space="preserve">2. Experience </w:t>
      </w:r>
    </w:p>
    <w:p w14:paraId="433DBFDF" w14:textId="77777777" w:rsidR="005B3735" w:rsidRPr="00E5062A" w:rsidRDefault="005B3735" w:rsidP="005B3735">
      <w:pPr>
        <w:autoSpaceDE w:val="0"/>
        <w:autoSpaceDN w:val="0"/>
        <w:adjustRightInd w:val="0"/>
        <w:spacing w:after="0" w:line="240" w:lineRule="auto"/>
        <w:rPr>
          <w:rFonts w:ascii="Arial" w:eastAsiaTheme="minorHAnsi" w:hAnsi="Arial" w:cs="Arial"/>
          <w:sz w:val="20"/>
          <w:szCs w:val="20"/>
          <w:lang w:eastAsia="en-US"/>
        </w:rPr>
      </w:pPr>
    </w:p>
    <w:p w14:paraId="1CFA6E0D" w14:textId="45ACFCC1" w:rsidR="005B3735" w:rsidRPr="00E5062A" w:rsidRDefault="005B3735" w:rsidP="005B3735">
      <w:pPr>
        <w:pStyle w:val="ListParagraph"/>
        <w:numPr>
          <w:ilvl w:val="0"/>
          <w:numId w:val="5"/>
        </w:numPr>
        <w:autoSpaceDE w:val="0"/>
        <w:autoSpaceDN w:val="0"/>
        <w:adjustRightInd w:val="0"/>
        <w:spacing w:after="0" w:line="240" w:lineRule="auto"/>
        <w:rPr>
          <w:rFonts w:ascii="Arial" w:eastAsiaTheme="minorHAnsi" w:hAnsi="Arial" w:cs="Arial"/>
          <w:lang w:eastAsia="en-US"/>
        </w:rPr>
      </w:pPr>
      <w:r w:rsidRPr="00E5062A">
        <w:rPr>
          <w:rFonts w:ascii="Arial" w:eastAsiaTheme="minorHAnsi" w:hAnsi="Arial" w:cs="Arial"/>
          <w:lang w:eastAsia="en-US"/>
        </w:rPr>
        <w:t xml:space="preserve">Experience in providing high level of customer service and relationship building work. </w:t>
      </w:r>
    </w:p>
    <w:p w14:paraId="4E5CA5E7" w14:textId="4C12A3CF" w:rsidR="005B3735" w:rsidRPr="00E5062A" w:rsidRDefault="005B3735" w:rsidP="005B3735">
      <w:pPr>
        <w:pStyle w:val="ListParagraph"/>
        <w:numPr>
          <w:ilvl w:val="0"/>
          <w:numId w:val="5"/>
        </w:numPr>
        <w:autoSpaceDE w:val="0"/>
        <w:autoSpaceDN w:val="0"/>
        <w:adjustRightInd w:val="0"/>
        <w:spacing w:after="0" w:line="240" w:lineRule="auto"/>
        <w:rPr>
          <w:rFonts w:ascii="Arial" w:eastAsiaTheme="minorHAnsi" w:hAnsi="Arial" w:cs="Arial"/>
          <w:lang w:eastAsia="en-US"/>
        </w:rPr>
      </w:pPr>
      <w:r w:rsidRPr="00E5062A">
        <w:rPr>
          <w:rFonts w:ascii="Arial" w:eastAsiaTheme="minorHAnsi" w:hAnsi="Arial" w:cs="Arial"/>
          <w:lang w:eastAsia="en-US"/>
        </w:rPr>
        <w:t xml:space="preserve">Experience in office administration and / or data entry work. </w:t>
      </w:r>
    </w:p>
    <w:p w14:paraId="53556173" w14:textId="72703C34" w:rsidR="005B3735" w:rsidRPr="00E5062A" w:rsidRDefault="005B3735" w:rsidP="005B3735">
      <w:pPr>
        <w:pStyle w:val="ListParagraph"/>
        <w:numPr>
          <w:ilvl w:val="0"/>
          <w:numId w:val="5"/>
        </w:numPr>
        <w:autoSpaceDE w:val="0"/>
        <w:autoSpaceDN w:val="0"/>
        <w:adjustRightInd w:val="0"/>
        <w:spacing w:after="0" w:line="240" w:lineRule="auto"/>
        <w:rPr>
          <w:rFonts w:ascii="Arial" w:eastAsiaTheme="minorHAnsi" w:hAnsi="Arial" w:cs="Arial"/>
          <w:lang w:eastAsia="en-US"/>
        </w:rPr>
      </w:pPr>
      <w:r w:rsidRPr="00E5062A">
        <w:rPr>
          <w:rFonts w:ascii="Arial" w:eastAsiaTheme="minorHAnsi" w:hAnsi="Arial" w:cs="Arial"/>
          <w:lang w:eastAsia="en-US"/>
        </w:rPr>
        <w:t xml:space="preserve">Demonstrated experience in: </w:t>
      </w:r>
    </w:p>
    <w:p w14:paraId="0D8868B9" w14:textId="76BD0E3B" w:rsidR="005B3735" w:rsidRPr="00E5062A" w:rsidRDefault="005B3735" w:rsidP="005B3735">
      <w:pPr>
        <w:pStyle w:val="ListParagraph"/>
        <w:numPr>
          <w:ilvl w:val="0"/>
          <w:numId w:val="5"/>
        </w:numPr>
        <w:autoSpaceDE w:val="0"/>
        <w:autoSpaceDN w:val="0"/>
        <w:adjustRightInd w:val="0"/>
        <w:spacing w:after="0" w:line="240" w:lineRule="auto"/>
        <w:rPr>
          <w:rFonts w:ascii="Arial" w:eastAsiaTheme="minorHAnsi" w:hAnsi="Arial" w:cs="Arial"/>
          <w:lang w:eastAsia="en-US"/>
        </w:rPr>
      </w:pPr>
      <w:r w:rsidRPr="00E5062A">
        <w:rPr>
          <w:rFonts w:ascii="Arial" w:eastAsiaTheme="minorHAnsi" w:hAnsi="Arial" w:cs="Arial"/>
          <w:lang w:eastAsia="en-US"/>
        </w:rPr>
        <w:t xml:space="preserve">Various software applications including Office 365, Word, Excel and PowerPoint. </w:t>
      </w:r>
    </w:p>
    <w:p w14:paraId="40B36FC0" w14:textId="77777777" w:rsidR="005B3735" w:rsidRPr="00E5062A" w:rsidRDefault="005B3735" w:rsidP="005B3735">
      <w:pPr>
        <w:rPr>
          <w:rFonts w:ascii="Arial" w:hAnsi="Arial" w:cs="Arial"/>
        </w:rPr>
      </w:pPr>
    </w:p>
    <w:p w14:paraId="3ED2E627" w14:textId="554DD0FD" w:rsidR="005B3735" w:rsidRPr="00E5062A" w:rsidRDefault="005B3735" w:rsidP="005B3735">
      <w:pPr>
        <w:autoSpaceDE w:val="0"/>
        <w:autoSpaceDN w:val="0"/>
        <w:adjustRightInd w:val="0"/>
        <w:spacing w:after="0" w:line="240" w:lineRule="auto"/>
        <w:rPr>
          <w:rFonts w:ascii="Arial" w:eastAsiaTheme="minorHAnsi" w:hAnsi="Arial" w:cs="Arial"/>
          <w:b/>
          <w:bCs/>
          <w:sz w:val="20"/>
          <w:szCs w:val="20"/>
          <w:lang w:eastAsia="en-US"/>
        </w:rPr>
      </w:pPr>
      <w:r w:rsidRPr="00E5062A">
        <w:rPr>
          <w:rFonts w:ascii="Arial" w:eastAsiaTheme="minorHAnsi" w:hAnsi="Arial" w:cs="Arial"/>
          <w:b/>
          <w:bCs/>
          <w:sz w:val="20"/>
          <w:szCs w:val="20"/>
          <w:lang w:eastAsia="en-US"/>
        </w:rPr>
        <w:t xml:space="preserve">3. Personal qualities </w:t>
      </w:r>
    </w:p>
    <w:p w14:paraId="25576BA7" w14:textId="77777777" w:rsidR="00612A0C" w:rsidRPr="00E5062A" w:rsidRDefault="00612A0C" w:rsidP="005B3735">
      <w:pPr>
        <w:autoSpaceDE w:val="0"/>
        <w:autoSpaceDN w:val="0"/>
        <w:adjustRightInd w:val="0"/>
        <w:spacing w:after="0" w:line="240" w:lineRule="auto"/>
        <w:rPr>
          <w:rFonts w:ascii="Arial" w:eastAsiaTheme="minorHAnsi" w:hAnsi="Arial" w:cs="Arial"/>
          <w:b/>
          <w:bCs/>
          <w:sz w:val="20"/>
          <w:szCs w:val="20"/>
          <w:lang w:eastAsia="en-US"/>
        </w:rPr>
      </w:pPr>
    </w:p>
    <w:p w14:paraId="3BD431FF" w14:textId="13BFCBC0" w:rsidR="005B3735" w:rsidRPr="00E5062A" w:rsidRDefault="005B3735" w:rsidP="005B3735">
      <w:pPr>
        <w:pStyle w:val="ListParagraph"/>
        <w:numPr>
          <w:ilvl w:val="0"/>
          <w:numId w:val="5"/>
        </w:numPr>
        <w:rPr>
          <w:rFonts w:ascii="Arial" w:hAnsi="Arial" w:cs="Arial"/>
        </w:rPr>
      </w:pPr>
      <w:r w:rsidRPr="00E5062A">
        <w:rPr>
          <w:rFonts w:ascii="Arial" w:hAnsi="Arial" w:cs="Arial"/>
        </w:rPr>
        <w:t xml:space="preserve">Highly ethical and respectful towards the organisation’s values and culture, its staff, volunteers and all stakeholders. </w:t>
      </w:r>
    </w:p>
    <w:p w14:paraId="568ED695" w14:textId="33FD3694" w:rsidR="005B3735" w:rsidRPr="00E5062A" w:rsidRDefault="005B3735" w:rsidP="005B3735">
      <w:pPr>
        <w:pStyle w:val="ListParagraph"/>
        <w:numPr>
          <w:ilvl w:val="0"/>
          <w:numId w:val="5"/>
        </w:numPr>
        <w:rPr>
          <w:rFonts w:ascii="Arial" w:hAnsi="Arial" w:cs="Arial"/>
        </w:rPr>
      </w:pPr>
      <w:r w:rsidRPr="00E5062A">
        <w:rPr>
          <w:rFonts w:ascii="Arial" w:hAnsi="Arial" w:cs="Arial"/>
        </w:rPr>
        <w:t xml:space="preserve">Ability to cultivate and maintain effective teamwork and collaborative relationships. </w:t>
      </w:r>
    </w:p>
    <w:p w14:paraId="40CAEEE4" w14:textId="318ECF5D" w:rsidR="005B3735" w:rsidRPr="00E5062A" w:rsidRDefault="005B3735" w:rsidP="005B3735">
      <w:pPr>
        <w:pStyle w:val="ListParagraph"/>
        <w:numPr>
          <w:ilvl w:val="0"/>
          <w:numId w:val="5"/>
        </w:numPr>
        <w:rPr>
          <w:rFonts w:ascii="Arial" w:hAnsi="Arial" w:cs="Arial"/>
        </w:rPr>
      </w:pPr>
      <w:r w:rsidRPr="00E5062A">
        <w:rPr>
          <w:rFonts w:ascii="Arial" w:hAnsi="Arial" w:cs="Arial"/>
        </w:rPr>
        <w:t xml:space="preserve">High level of accountability and transparency. </w:t>
      </w:r>
    </w:p>
    <w:p w14:paraId="443B75B9" w14:textId="686D1C54" w:rsidR="005B3735" w:rsidRPr="00E5062A" w:rsidRDefault="005B3735" w:rsidP="005B3735">
      <w:pPr>
        <w:pStyle w:val="ListParagraph"/>
        <w:numPr>
          <w:ilvl w:val="0"/>
          <w:numId w:val="5"/>
        </w:numPr>
        <w:rPr>
          <w:rFonts w:ascii="Arial" w:hAnsi="Arial" w:cs="Arial"/>
        </w:rPr>
      </w:pPr>
      <w:r w:rsidRPr="00E5062A">
        <w:rPr>
          <w:rFonts w:ascii="Arial" w:hAnsi="Arial" w:cs="Arial"/>
        </w:rPr>
        <w:t xml:space="preserve">Can do attitude and positive outlook </w:t>
      </w:r>
    </w:p>
    <w:p w14:paraId="36D0D46E" w14:textId="2D3AB7B0" w:rsidR="005B3735" w:rsidRPr="00E5062A" w:rsidRDefault="005B3735" w:rsidP="005B3735">
      <w:pPr>
        <w:pStyle w:val="ListParagraph"/>
        <w:numPr>
          <w:ilvl w:val="0"/>
          <w:numId w:val="5"/>
        </w:numPr>
        <w:rPr>
          <w:rFonts w:ascii="Arial" w:hAnsi="Arial" w:cs="Arial"/>
        </w:rPr>
      </w:pPr>
      <w:r w:rsidRPr="00E5062A">
        <w:rPr>
          <w:rFonts w:ascii="Arial" w:hAnsi="Arial" w:cs="Arial"/>
        </w:rPr>
        <w:t xml:space="preserve">Dependable and timely </w:t>
      </w:r>
    </w:p>
    <w:p w14:paraId="4B5B36F6" w14:textId="6CCCB171" w:rsidR="005B3735" w:rsidRPr="00E5062A" w:rsidRDefault="005B3735" w:rsidP="005B3735">
      <w:pPr>
        <w:rPr>
          <w:rFonts w:ascii="Arial" w:hAnsi="Arial" w:cs="Arial"/>
        </w:rPr>
      </w:pPr>
      <w:r w:rsidRPr="00E5062A">
        <w:rPr>
          <w:rFonts w:ascii="Arial" w:hAnsi="Arial" w:cs="Arial"/>
        </w:rPr>
        <w:t>Signed by: ______________________ (Line Manager) Date: _______________</w:t>
      </w:r>
    </w:p>
    <w:p w14:paraId="03C033CA" w14:textId="52F0CF72" w:rsidR="005B3735" w:rsidRPr="00E5062A" w:rsidRDefault="005B3735" w:rsidP="005B3735">
      <w:pPr>
        <w:rPr>
          <w:rFonts w:ascii="Arial" w:hAnsi="Arial" w:cs="Arial"/>
        </w:rPr>
      </w:pPr>
      <w:r w:rsidRPr="00E5062A">
        <w:rPr>
          <w:rFonts w:ascii="Arial" w:hAnsi="Arial" w:cs="Arial"/>
        </w:rPr>
        <w:t>Signed by: ______________________ (CEO) Date: _______________</w:t>
      </w:r>
    </w:p>
    <w:p w14:paraId="52F3FE20" w14:textId="77777777" w:rsidR="00AB42FB" w:rsidRPr="00E5062A" w:rsidRDefault="00AB42FB" w:rsidP="00D62C5A">
      <w:pPr>
        <w:rPr>
          <w:rFonts w:ascii="Arial" w:hAnsi="Arial" w:cs="Arial"/>
        </w:rPr>
      </w:pPr>
    </w:p>
    <w:sectPr w:rsidR="00AB42FB" w:rsidRPr="00E5062A" w:rsidSect="00AC0276">
      <w:footerReference w:type="default" r:id="rId8"/>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E41C" w14:textId="77777777" w:rsidR="00E54FCC" w:rsidRDefault="00E54FCC" w:rsidP="002F6063">
      <w:pPr>
        <w:spacing w:after="0" w:line="240" w:lineRule="auto"/>
      </w:pPr>
      <w:r>
        <w:separator/>
      </w:r>
    </w:p>
  </w:endnote>
  <w:endnote w:type="continuationSeparator" w:id="0">
    <w:p w14:paraId="05AC5F98" w14:textId="77777777" w:rsidR="00E54FCC" w:rsidRDefault="00E54FCC" w:rsidP="002F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CBF4" w14:textId="1A035F32" w:rsidR="002F6063" w:rsidRDefault="002F6063">
    <w:pPr>
      <w:pStyle w:val="Footer"/>
    </w:pPr>
    <w:r>
      <w:rPr>
        <w:noProof/>
      </w:rPr>
      <mc:AlternateContent>
        <mc:Choice Requires="wpg">
          <w:drawing>
            <wp:anchor distT="0" distB="0" distL="114300" distR="114300" simplePos="0" relativeHeight="251659264" behindDoc="0" locked="0" layoutInCell="1" allowOverlap="1" wp14:anchorId="0E67B7A4" wp14:editId="63E9B7F3">
              <wp:simplePos x="0" y="0"/>
              <wp:positionH relativeFrom="page">
                <wp:posOffset>342900</wp:posOffset>
              </wp:positionH>
              <wp:positionV relativeFrom="bottomMargin">
                <wp:posOffset>52070</wp:posOffset>
              </wp:positionV>
              <wp:extent cx="6057900" cy="454660"/>
              <wp:effectExtent l="0" t="0" r="0" b="2540"/>
              <wp:wrapNone/>
              <wp:docPr id="155" name="Group 155"/>
              <wp:cNvGraphicFramePr/>
              <a:graphic xmlns:a="http://schemas.openxmlformats.org/drawingml/2006/main">
                <a:graphicData uri="http://schemas.microsoft.com/office/word/2010/wordprocessingGroup">
                  <wpg:wgp>
                    <wpg:cNvGrpSpPr/>
                    <wpg:grpSpPr>
                      <a:xfrm>
                        <a:off x="0" y="0"/>
                        <a:ext cx="6057900" cy="454660"/>
                        <a:chOff x="342900" y="-180340"/>
                        <a:chExt cx="6057900" cy="454660"/>
                      </a:xfrm>
                    </wpg:grpSpPr>
                    <wps:wsp>
                      <wps:cNvPr id="156" name="Rectangle 156"/>
                      <wps:cNvSpPr/>
                      <wps:spPr>
                        <a:xfrm>
                          <a:off x="3429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1047750" y="-180340"/>
                          <a:ext cx="5353050" cy="454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9158F" w14:textId="77777777" w:rsidR="002F6063" w:rsidRDefault="002F6063" w:rsidP="002F6063">
                            <w:pPr>
                              <w:pStyle w:val="Default"/>
                            </w:pPr>
                          </w:p>
                          <w:p w14:paraId="6BBC918D" w14:textId="6F26E4D9" w:rsidR="00F6021B" w:rsidRPr="00F6021B" w:rsidRDefault="002F6063" w:rsidP="00F6021B">
                            <w:pPr>
                              <w:pStyle w:val="Footer"/>
                            </w:pPr>
                            <w:r>
                              <w:t xml:space="preserve"> JOB DESCRIPTION: </w:t>
                            </w:r>
                            <w:r w:rsidR="004C7E19">
                              <w:t>Support</w:t>
                            </w:r>
                            <w:r w:rsidR="00F6021B" w:rsidRPr="00F6021B">
                              <w:t xml:space="preserve"> Services Officer/Fundraiser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0E67B7A4" id="Group 155" o:spid="_x0000_s1026" style="position:absolute;margin-left:27pt;margin-top:4.1pt;width:477pt;height:35.8pt;z-index:251659264;mso-position-horizontal-relative:page;mso-position-vertical-relative:bottom-margin-area;mso-width-relative:margin" coordorigin="3429,-1803" coordsize="60579,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">
              <v:rect id="Rectangle 156" o:spid="_x0000_s1027" style="position:absolute;left:3429;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10477;top:-1803;width:53531;height:4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109158F" w14:textId="77777777" w:rsidR="002F6063" w:rsidRDefault="002F6063" w:rsidP="002F6063">
                      <w:pPr>
                        <w:pStyle w:val="Default"/>
                      </w:pPr>
                    </w:p>
                    <w:p w14:paraId="6BBC918D" w14:textId="6F26E4D9" w:rsidR="00F6021B" w:rsidRPr="00F6021B" w:rsidRDefault="002F6063" w:rsidP="00F6021B">
                      <w:pPr>
                        <w:pStyle w:val="Footer"/>
                      </w:pPr>
                      <w:r>
                        <w:t xml:space="preserve"> JOB DESCRIPTION: </w:t>
                      </w:r>
                      <w:r w:rsidR="004C7E19">
                        <w:t>Support</w:t>
                      </w:r>
                      <w:r w:rsidR="00F6021B" w:rsidRPr="00F6021B">
                        <w:t xml:space="preserve"> Services Officer/Fundraiser</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B817" w14:textId="77777777" w:rsidR="00E54FCC" w:rsidRDefault="00E54FCC" w:rsidP="002F6063">
      <w:pPr>
        <w:spacing w:after="0" w:line="240" w:lineRule="auto"/>
      </w:pPr>
      <w:r>
        <w:separator/>
      </w:r>
    </w:p>
  </w:footnote>
  <w:footnote w:type="continuationSeparator" w:id="0">
    <w:p w14:paraId="4941E538" w14:textId="77777777" w:rsidR="00E54FCC" w:rsidRDefault="00E54FCC" w:rsidP="002F6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225"/>
    <w:multiLevelType w:val="hybridMultilevel"/>
    <w:tmpl w:val="818C43DC"/>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62092"/>
    <w:multiLevelType w:val="hybridMultilevel"/>
    <w:tmpl w:val="8E96B8D2"/>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3C1DCF"/>
    <w:multiLevelType w:val="hybridMultilevel"/>
    <w:tmpl w:val="696A8C88"/>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216354"/>
    <w:multiLevelType w:val="hybridMultilevel"/>
    <w:tmpl w:val="D124E35E"/>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C70433"/>
    <w:multiLevelType w:val="hybridMultilevel"/>
    <w:tmpl w:val="7F8A41EC"/>
    <w:lvl w:ilvl="0" w:tplc="EBF48B2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6641F3"/>
    <w:multiLevelType w:val="hybridMultilevel"/>
    <w:tmpl w:val="A3EAB7E6"/>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A14315"/>
    <w:multiLevelType w:val="hybridMultilevel"/>
    <w:tmpl w:val="590CB902"/>
    <w:lvl w:ilvl="0" w:tplc="CC5678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D89329E"/>
    <w:multiLevelType w:val="multilevel"/>
    <w:tmpl w:val="2B62D6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43260511">
    <w:abstractNumId w:val="6"/>
  </w:num>
  <w:num w:numId="2" w16cid:durableId="1121800927">
    <w:abstractNumId w:val="4"/>
  </w:num>
  <w:num w:numId="3" w16cid:durableId="1366634889">
    <w:abstractNumId w:val="0"/>
  </w:num>
  <w:num w:numId="4" w16cid:durableId="833572710">
    <w:abstractNumId w:val="5"/>
  </w:num>
  <w:num w:numId="5" w16cid:durableId="1064452791">
    <w:abstractNumId w:val="1"/>
  </w:num>
  <w:num w:numId="6" w16cid:durableId="1329476095">
    <w:abstractNumId w:val="2"/>
  </w:num>
  <w:num w:numId="7" w16cid:durableId="1345591368">
    <w:abstractNumId w:val="3"/>
  </w:num>
  <w:num w:numId="8" w16cid:durableId="386883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BB"/>
    <w:rsid w:val="00084339"/>
    <w:rsid w:val="000A2231"/>
    <w:rsid w:val="000C69FD"/>
    <w:rsid w:val="000E2410"/>
    <w:rsid w:val="000F06CC"/>
    <w:rsid w:val="001047BB"/>
    <w:rsid w:val="00224D0F"/>
    <w:rsid w:val="002255F5"/>
    <w:rsid w:val="0023537D"/>
    <w:rsid w:val="00243348"/>
    <w:rsid w:val="002644D7"/>
    <w:rsid w:val="00285C64"/>
    <w:rsid w:val="002A184D"/>
    <w:rsid w:val="002F6063"/>
    <w:rsid w:val="00380745"/>
    <w:rsid w:val="003A5BF5"/>
    <w:rsid w:val="003E679E"/>
    <w:rsid w:val="003E6C08"/>
    <w:rsid w:val="004002A4"/>
    <w:rsid w:val="00446A66"/>
    <w:rsid w:val="00472E98"/>
    <w:rsid w:val="004C7E19"/>
    <w:rsid w:val="004E5EB5"/>
    <w:rsid w:val="00525D4D"/>
    <w:rsid w:val="0056119A"/>
    <w:rsid w:val="005B3735"/>
    <w:rsid w:val="00612A0C"/>
    <w:rsid w:val="00643202"/>
    <w:rsid w:val="006440F4"/>
    <w:rsid w:val="00653E44"/>
    <w:rsid w:val="006B5D7E"/>
    <w:rsid w:val="00716C0D"/>
    <w:rsid w:val="00740AFD"/>
    <w:rsid w:val="0077192B"/>
    <w:rsid w:val="007B76E6"/>
    <w:rsid w:val="008148FC"/>
    <w:rsid w:val="00937106"/>
    <w:rsid w:val="009847D6"/>
    <w:rsid w:val="009969B7"/>
    <w:rsid w:val="00AA2EDB"/>
    <w:rsid w:val="00AB42FB"/>
    <w:rsid w:val="00AC0276"/>
    <w:rsid w:val="00B4402C"/>
    <w:rsid w:val="00BD7157"/>
    <w:rsid w:val="00BE34AC"/>
    <w:rsid w:val="00C02FA9"/>
    <w:rsid w:val="00C64449"/>
    <w:rsid w:val="00D256DD"/>
    <w:rsid w:val="00D62C5A"/>
    <w:rsid w:val="00DF31C6"/>
    <w:rsid w:val="00DF549C"/>
    <w:rsid w:val="00E5062A"/>
    <w:rsid w:val="00E54FCC"/>
    <w:rsid w:val="00F02EF6"/>
    <w:rsid w:val="00F47BAD"/>
    <w:rsid w:val="00F56559"/>
    <w:rsid w:val="00F6021B"/>
    <w:rsid w:val="00FA582C"/>
    <w:rsid w:val="00FF3A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B020"/>
  <w15:chartTrackingRefBased/>
  <w15:docId w15:val="{3300A907-5D82-4A02-8F2B-DB283D9A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BB"/>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47B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F6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63"/>
    <w:rPr>
      <w:rFonts w:eastAsiaTheme="minorEastAsia"/>
      <w:lang w:eastAsia="en-AU"/>
    </w:rPr>
  </w:style>
  <w:style w:type="paragraph" w:styleId="Footer">
    <w:name w:val="footer"/>
    <w:basedOn w:val="Normal"/>
    <w:link w:val="FooterChar"/>
    <w:uiPriority w:val="99"/>
    <w:unhideWhenUsed/>
    <w:rsid w:val="002F6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063"/>
    <w:rPr>
      <w:rFonts w:eastAsiaTheme="minorEastAsia"/>
      <w:lang w:eastAsia="en-AU"/>
    </w:rPr>
  </w:style>
  <w:style w:type="paragraph" w:styleId="ListParagraph">
    <w:name w:val="List Paragraph"/>
    <w:basedOn w:val="Normal"/>
    <w:uiPriority w:val="34"/>
    <w:qFormat/>
    <w:rsid w:val="00D62C5A"/>
    <w:pPr>
      <w:ind w:left="720"/>
      <w:contextualSpacing/>
    </w:pPr>
  </w:style>
  <w:style w:type="character" w:styleId="CommentReference">
    <w:name w:val="annotation reference"/>
    <w:basedOn w:val="DefaultParagraphFont"/>
    <w:uiPriority w:val="99"/>
    <w:semiHidden/>
    <w:unhideWhenUsed/>
    <w:rsid w:val="003E6C08"/>
    <w:rPr>
      <w:sz w:val="16"/>
      <w:szCs w:val="16"/>
    </w:rPr>
  </w:style>
  <w:style w:type="paragraph" w:styleId="CommentText">
    <w:name w:val="annotation text"/>
    <w:basedOn w:val="Normal"/>
    <w:link w:val="CommentTextChar"/>
    <w:uiPriority w:val="99"/>
    <w:unhideWhenUsed/>
    <w:rsid w:val="003E6C08"/>
    <w:pPr>
      <w:spacing w:line="240" w:lineRule="auto"/>
    </w:pPr>
    <w:rPr>
      <w:sz w:val="20"/>
      <w:szCs w:val="20"/>
    </w:rPr>
  </w:style>
  <w:style w:type="character" w:customStyle="1" w:styleId="CommentTextChar">
    <w:name w:val="Comment Text Char"/>
    <w:basedOn w:val="DefaultParagraphFont"/>
    <w:link w:val="CommentText"/>
    <w:uiPriority w:val="99"/>
    <w:rsid w:val="003E6C08"/>
    <w:rPr>
      <w:rFonts w:eastAsiaTheme="minorEastAsia"/>
      <w:sz w:val="20"/>
      <w:szCs w:val="20"/>
      <w:lang w:eastAsia="en-AU"/>
    </w:rPr>
  </w:style>
  <w:style w:type="paragraph" w:styleId="CommentSubject">
    <w:name w:val="annotation subject"/>
    <w:basedOn w:val="CommentText"/>
    <w:next w:val="CommentText"/>
    <w:link w:val="CommentSubjectChar"/>
    <w:uiPriority w:val="99"/>
    <w:semiHidden/>
    <w:unhideWhenUsed/>
    <w:rsid w:val="003E6C08"/>
    <w:rPr>
      <w:b/>
      <w:bCs/>
    </w:rPr>
  </w:style>
  <w:style w:type="character" w:customStyle="1" w:styleId="CommentSubjectChar">
    <w:name w:val="Comment Subject Char"/>
    <w:basedOn w:val="CommentTextChar"/>
    <w:link w:val="CommentSubject"/>
    <w:uiPriority w:val="99"/>
    <w:semiHidden/>
    <w:rsid w:val="003E6C08"/>
    <w:rPr>
      <w:rFonts w:eastAsiaTheme="minorEastAsia"/>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87263">
      <w:bodyDiv w:val="1"/>
      <w:marLeft w:val="0"/>
      <w:marRight w:val="0"/>
      <w:marTop w:val="0"/>
      <w:marBottom w:val="0"/>
      <w:divBdr>
        <w:top w:val="none" w:sz="0" w:space="0" w:color="auto"/>
        <w:left w:val="none" w:sz="0" w:space="0" w:color="auto"/>
        <w:bottom w:val="none" w:sz="0" w:space="0" w:color="auto"/>
        <w:right w:val="none" w:sz="0" w:space="0" w:color="auto"/>
      </w:divBdr>
    </w:div>
    <w:div w:id="622619197">
      <w:bodyDiv w:val="1"/>
      <w:marLeft w:val="0"/>
      <w:marRight w:val="0"/>
      <w:marTop w:val="0"/>
      <w:marBottom w:val="0"/>
      <w:divBdr>
        <w:top w:val="none" w:sz="0" w:space="0" w:color="auto"/>
        <w:left w:val="none" w:sz="0" w:space="0" w:color="auto"/>
        <w:bottom w:val="none" w:sz="0" w:space="0" w:color="auto"/>
        <w:right w:val="none" w:sz="0" w:space="0" w:color="auto"/>
      </w:divBdr>
    </w:div>
    <w:div w:id="20826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4DB3-37E9-42DC-B955-43A58943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5800</Characters>
  <Application>Microsoft Office Word</Application>
  <DocSecurity>0</DocSecurity>
  <Lines>134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Abdulatef</dc:creator>
  <cp:keywords/>
  <dc:description/>
  <cp:lastModifiedBy>Nadya Labiba</cp:lastModifiedBy>
  <cp:revision>2</cp:revision>
  <dcterms:created xsi:type="dcterms:W3CDTF">2026-04-16T03:48:00Z</dcterms:created>
  <dcterms:modified xsi:type="dcterms:W3CDTF">2026-04-16T03:48:00Z</dcterms:modified>
</cp:coreProperties>
</file>